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FA" w:rsidRPr="00740144" w:rsidRDefault="004E3582" w:rsidP="006D5E07">
      <w:pPr>
        <w:widowControl/>
        <w:jc w:val="left"/>
        <w:rPr>
          <w:color w:val="000000" w:themeColor="text1"/>
          <w:sz w:val="26"/>
          <w:szCs w:val="26"/>
        </w:rPr>
      </w:pPr>
      <w:r>
        <w:rPr>
          <w:rFonts w:hint="eastAsia"/>
          <w:color w:val="000000" w:themeColor="text1"/>
          <w:sz w:val="26"/>
          <w:szCs w:val="26"/>
        </w:rPr>
        <w:t>（</w:t>
      </w:r>
      <w:bookmarkStart w:id="0" w:name="_GoBack"/>
      <w:bookmarkEnd w:id="0"/>
      <w:r w:rsidR="009145F2" w:rsidRPr="00740144">
        <w:rPr>
          <w:rFonts w:hint="eastAsia"/>
          <w:color w:val="000000" w:themeColor="text1"/>
          <w:sz w:val="26"/>
          <w:szCs w:val="26"/>
        </w:rPr>
        <w:t>様式例</w:t>
      </w:r>
      <w:r w:rsidR="00FC39FA"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jc w:val="righ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平成</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年</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月</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（以下「法人」という。）からの依頼に基づき、「平成○年度</w:t>
      </w:r>
      <w:r w:rsidR="00D52768" w:rsidRPr="00740144">
        <w:rPr>
          <w:rFonts w:asciiTheme="minorEastAsia" w:eastAsiaTheme="minorEastAsia" w:hAnsiTheme="minorEastAsia" w:cs="Times New Roman" w:hint="eastAsia"/>
          <w:color w:val="000000" w:themeColor="text1"/>
          <w:kern w:val="0"/>
          <w:szCs w:val="24"/>
        </w:rPr>
        <w:t>～平成○年度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p>
    <w:sectPr w:rsidR="00FC39FA" w:rsidRPr="00740144" w:rsidSect="008079AF">
      <w:footerReference w:type="default" r:id="rId9"/>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4E3582" w:rsidRPr="004E3582">
          <w:rPr>
            <w:noProof/>
            <w:lang w:val="ja-JP"/>
          </w:rPr>
          <w:t>1</w:t>
        </w:r>
        <w:r>
          <w:fldChar w:fldCharType="end"/>
        </w:r>
      </w:p>
    </w:sdtContent>
  </w:sdt>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3582"/>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C97"/>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E971-CD77-404B-A2A6-01AA78C3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栗城 宏之</cp:lastModifiedBy>
  <cp:revision>3</cp:revision>
  <dcterms:created xsi:type="dcterms:W3CDTF">2017-04-18T08:47:00Z</dcterms:created>
  <dcterms:modified xsi:type="dcterms:W3CDTF">2017-04-18T09:03:00Z</dcterms:modified>
</cp:coreProperties>
</file>