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9ED" w:rsidRPr="00E0326D" w:rsidRDefault="00AC5D4F" w:rsidP="000469ED">
      <w:pPr>
        <w:pStyle w:val="a3"/>
        <w:rPr>
          <w:rFonts w:ascii="BIZ UDゴシック" w:eastAsia="BIZ UDゴシック" w:hAnsi="BIZ UDゴシック"/>
          <w:sz w:val="28"/>
          <w:szCs w:val="28"/>
        </w:rPr>
      </w:pPr>
      <w:r>
        <w:rPr>
          <w:rFonts w:ascii="BIZ UDゴシック" w:eastAsia="BIZ UDゴシック" w:hAnsi="BIZ UDゴシック" w:hint="eastAsia"/>
          <w:sz w:val="28"/>
          <w:szCs w:val="28"/>
        </w:rPr>
        <w:t>扇町土地区画整理事業地区内公園基本計画</w:t>
      </w:r>
      <w:r w:rsidR="000469ED" w:rsidRPr="00E0326D">
        <w:rPr>
          <w:rFonts w:ascii="BIZ UDゴシック" w:eastAsia="BIZ UDゴシック" w:hAnsi="BIZ UDゴシック" w:hint="eastAsia"/>
          <w:sz w:val="28"/>
          <w:szCs w:val="28"/>
        </w:rPr>
        <w:t>に対するご意見をお寄せください</w:t>
      </w:r>
    </w:p>
    <w:p w:rsidR="000469ED" w:rsidRPr="000469ED" w:rsidRDefault="000469ED" w:rsidP="000469ED">
      <w:pPr>
        <w:pStyle w:val="a5"/>
        <w:rPr>
          <w:rFonts w:ascii="BIZ UD明朝 Medium" w:eastAsia="BIZ UD明朝 Medium" w:hAnsi="BIZ UD明朝 Medium"/>
        </w:rPr>
      </w:pPr>
      <w:r w:rsidRPr="000469ED">
        <w:rPr>
          <w:rFonts w:ascii="BIZ UD明朝 Medium" w:eastAsia="BIZ UD明朝 Medium" w:hAnsi="BIZ UD明朝 Medium" w:hint="eastAsia"/>
        </w:rPr>
        <w:t>～市民意見公募（パブリックコメント）のお知らせ～</w:t>
      </w:r>
    </w:p>
    <w:p w:rsidR="00AC5D4F" w:rsidRPr="00AC5D4F" w:rsidRDefault="00AC5D4F" w:rsidP="00AC5D4F">
      <w:pPr>
        <w:ind w:firstLineChars="100" w:firstLine="210"/>
        <w:rPr>
          <w:szCs w:val="21"/>
        </w:rPr>
      </w:pPr>
      <w:r w:rsidRPr="00AC5D4F">
        <w:rPr>
          <w:rFonts w:hint="eastAsia"/>
          <w:szCs w:val="21"/>
        </w:rPr>
        <w:t>昭和６３年より着手しました扇町土地区画整理事業地区内の公園については、令和３年度までに、全ての公園の造成が完成し、令和４年度に供用を開始しました。</w:t>
      </w:r>
    </w:p>
    <w:p w:rsidR="005D52B0" w:rsidRPr="00AC5D4F" w:rsidRDefault="00AC5D4F" w:rsidP="00AC5D4F">
      <w:pPr>
        <w:ind w:firstLineChars="100" w:firstLine="210"/>
        <w:rPr>
          <w:szCs w:val="21"/>
        </w:rPr>
      </w:pPr>
      <w:r w:rsidRPr="00AC5D4F">
        <w:rPr>
          <w:rFonts w:hint="eastAsia"/>
          <w:szCs w:val="21"/>
        </w:rPr>
        <w:t>このことに伴い、既に整備が完了している扇町１０号公園（大町白虎公園と統合）と扇町１１号公園（開発緑地）を除いた、扇町土地区画整理事業地区内の10箇所の公園について、住民アンケート調査やワークショップで出された意見を参考に、今後の整備方針について基本計画（案）を策定することとしました</w:t>
      </w:r>
      <w:r w:rsidR="00854E9C" w:rsidRPr="00AC5D4F">
        <w:rPr>
          <w:rFonts w:hint="eastAsia"/>
          <w:szCs w:val="21"/>
        </w:rPr>
        <w:t>ので、</w:t>
      </w:r>
      <w:r w:rsidR="002773BD" w:rsidRPr="00AC5D4F">
        <w:rPr>
          <w:rFonts w:hint="eastAsia"/>
          <w:szCs w:val="21"/>
        </w:rPr>
        <w:t>広く市民の皆様からご意見を募集します。ご意見のある方は、下記により</w:t>
      </w:r>
      <w:r w:rsidR="00534C39" w:rsidRPr="00AC5D4F">
        <w:rPr>
          <w:rFonts w:hint="eastAsia"/>
          <w:szCs w:val="21"/>
        </w:rPr>
        <w:t>提出して下さい</w:t>
      </w:r>
      <w:r w:rsidR="002773BD" w:rsidRPr="00AC5D4F">
        <w:rPr>
          <w:rFonts w:hint="eastAsia"/>
          <w:szCs w:val="21"/>
        </w:rPr>
        <w:t>。</w:t>
      </w:r>
    </w:p>
    <w:p w:rsidR="000469ED" w:rsidRDefault="000469ED" w:rsidP="002413D6">
      <w:pPr>
        <w:jc w:val="center"/>
      </w:pPr>
      <w:r>
        <w:rPr>
          <w:rFonts w:hint="eastAsia"/>
        </w:rPr>
        <w:t>記</w:t>
      </w:r>
    </w:p>
    <w:p w:rsidR="000469ED" w:rsidRDefault="000469ED" w:rsidP="000469ED">
      <w:pPr>
        <w:pStyle w:val="1"/>
        <w:spacing w:before="180"/>
      </w:pPr>
      <w:r>
        <w:rPr>
          <w:rFonts w:hint="eastAsia"/>
        </w:rPr>
        <w:t>１　募集期間</w:t>
      </w:r>
    </w:p>
    <w:p w:rsidR="000469ED" w:rsidRDefault="000469ED" w:rsidP="000469ED">
      <w:pPr>
        <w:ind w:firstLineChars="100" w:firstLine="210"/>
      </w:pPr>
      <w:r>
        <w:rPr>
          <w:rFonts w:hint="eastAsia"/>
        </w:rPr>
        <w:t>令和</w:t>
      </w:r>
      <w:r w:rsidR="00AC5D4F">
        <w:rPr>
          <w:rFonts w:hint="eastAsia"/>
        </w:rPr>
        <w:t>６</w:t>
      </w:r>
      <w:r>
        <w:rPr>
          <w:rFonts w:hint="eastAsia"/>
        </w:rPr>
        <w:t>年</w:t>
      </w:r>
      <w:r w:rsidR="00AC5D4F">
        <w:rPr>
          <w:rFonts w:hint="eastAsia"/>
        </w:rPr>
        <w:t>7</w:t>
      </w:r>
      <w:r w:rsidR="00217F2F">
        <w:rPr>
          <w:rFonts w:hint="eastAsia"/>
        </w:rPr>
        <w:t>月</w:t>
      </w:r>
      <w:r w:rsidR="00AC5D4F">
        <w:rPr>
          <w:rFonts w:hint="eastAsia"/>
        </w:rPr>
        <w:t>１日（月）から令和６</w:t>
      </w:r>
      <w:r>
        <w:rPr>
          <w:rFonts w:hint="eastAsia"/>
        </w:rPr>
        <w:t>年</w:t>
      </w:r>
      <w:r w:rsidR="00AC5D4F">
        <w:rPr>
          <w:rFonts w:hint="eastAsia"/>
        </w:rPr>
        <w:t>７月３１日（水</w:t>
      </w:r>
      <w:r>
        <w:rPr>
          <w:rFonts w:hint="eastAsia"/>
        </w:rPr>
        <w:t>）まで（当日消印有効）</w:t>
      </w:r>
    </w:p>
    <w:p w:rsidR="000469ED" w:rsidRDefault="000469ED" w:rsidP="00B91E96">
      <w:pPr>
        <w:pStyle w:val="1"/>
        <w:spacing w:before="180"/>
        <w:jc w:val="left"/>
      </w:pPr>
      <w:r>
        <w:rPr>
          <w:rFonts w:hint="eastAsia"/>
        </w:rPr>
        <w:t>２　意見を提出できる方</w:t>
      </w:r>
    </w:p>
    <w:p w:rsidR="000469ED" w:rsidRDefault="000469ED" w:rsidP="000469ED">
      <w:pPr>
        <w:ind w:firstLineChars="100" w:firstLine="210"/>
      </w:pPr>
      <w:r>
        <w:rPr>
          <w:rFonts w:hint="eastAsia"/>
        </w:rPr>
        <w:t>（１）市の区域内に住所を有する方</w:t>
      </w:r>
    </w:p>
    <w:p w:rsidR="000469ED" w:rsidRDefault="000469ED" w:rsidP="000469ED">
      <w:pPr>
        <w:ind w:firstLineChars="100" w:firstLine="210"/>
      </w:pPr>
      <w:r>
        <w:rPr>
          <w:rFonts w:hint="eastAsia"/>
        </w:rPr>
        <w:t>（２）市の区域内に事務所または事業所を有する個人および法人その他の団体</w:t>
      </w:r>
    </w:p>
    <w:p w:rsidR="000469ED" w:rsidRDefault="000469ED" w:rsidP="00AD03D6">
      <w:pPr>
        <w:ind w:leftChars="100" w:left="525" w:hangingChars="150" w:hanging="315"/>
      </w:pPr>
      <w:r>
        <w:rPr>
          <w:rFonts w:hint="eastAsia"/>
        </w:rPr>
        <w:t>（３）市の区域内にある事務所または事業所に勤務する方、および市の区域内に事務所又は事業所を有する法人その他の団体の構成員</w:t>
      </w:r>
    </w:p>
    <w:p w:rsidR="000469ED" w:rsidRDefault="000469ED" w:rsidP="000469ED">
      <w:pPr>
        <w:ind w:firstLineChars="100" w:firstLine="210"/>
      </w:pPr>
      <w:r>
        <w:rPr>
          <w:rFonts w:hint="eastAsia"/>
        </w:rPr>
        <w:t>（４）市の区域内にある学校に在学する方</w:t>
      </w:r>
    </w:p>
    <w:p w:rsidR="000469ED" w:rsidRDefault="000469ED" w:rsidP="000469ED">
      <w:pPr>
        <w:pStyle w:val="1"/>
        <w:spacing w:before="180"/>
      </w:pPr>
      <w:r>
        <w:rPr>
          <w:rFonts w:hint="eastAsia"/>
        </w:rPr>
        <w:t>３　意見の提出方法</w:t>
      </w:r>
    </w:p>
    <w:p w:rsidR="000469ED" w:rsidRDefault="000469ED" w:rsidP="002413D6">
      <w:pPr>
        <w:ind w:firstLineChars="100" w:firstLine="210"/>
      </w:pPr>
      <w:r>
        <w:rPr>
          <w:rFonts w:hint="eastAsia"/>
        </w:rPr>
        <w:t>別紙「</w:t>
      </w:r>
      <w:r w:rsidR="00AC5D4F">
        <w:rPr>
          <w:rFonts w:hint="eastAsia"/>
        </w:rPr>
        <w:t>扇町土地区画整理事業地区内公園基本計画</w:t>
      </w:r>
      <w:r>
        <w:rPr>
          <w:rFonts w:hint="eastAsia"/>
        </w:rPr>
        <w:t>に対する意見書」に氏名、住所、電話番号等を明記し、直接持参いただくか、郵送･</w:t>
      </w:r>
      <w:r>
        <w:t>FAX･電子メールにより下記</w:t>
      </w:r>
      <w:r w:rsidR="002B592A">
        <w:rPr>
          <w:rFonts w:hint="eastAsia"/>
        </w:rPr>
        <w:t>まちづくり整備</w:t>
      </w:r>
      <w:r>
        <w:t>課へ提出してください。</w:t>
      </w:r>
      <w:bookmarkStart w:id="0" w:name="_GoBack"/>
      <w:bookmarkEnd w:id="0"/>
    </w:p>
    <w:p w:rsidR="000469ED" w:rsidRDefault="000469ED" w:rsidP="000469ED">
      <w:pPr>
        <w:ind w:firstLineChars="100" w:firstLine="210"/>
      </w:pPr>
      <w:r>
        <w:rPr>
          <w:rFonts w:hint="eastAsia"/>
        </w:rPr>
        <w:t>＜提</w:t>
      </w:r>
      <w:r>
        <w:t xml:space="preserve"> 出 先＞</w:t>
      </w:r>
    </w:p>
    <w:p w:rsidR="000469ED" w:rsidRDefault="00854E9C" w:rsidP="000469ED">
      <w:pPr>
        <w:ind w:firstLineChars="200" w:firstLine="420"/>
      </w:pPr>
      <w:r>
        <w:rPr>
          <w:rFonts w:hint="eastAsia"/>
        </w:rPr>
        <w:t>・郵　送：〒９６５－８６０１　※住所不要　会津若松市建設部まちづくり整備</w:t>
      </w:r>
      <w:r w:rsidR="000469ED">
        <w:rPr>
          <w:rFonts w:hint="eastAsia"/>
        </w:rPr>
        <w:t>課　宛て</w:t>
      </w:r>
    </w:p>
    <w:p w:rsidR="000469ED" w:rsidRDefault="000469ED" w:rsidP="000469ED">
      <w:pPr>
        <w:ind w:firstLineChars="200" w:firstLine="420"/>
      </w:pPr>
      <w:r>
        <w:rPr>
          <w:rFonts w:hint="eastAsia"/>
        </w:rPr>
        <w:t>・ＦＡＸ：０２４２－３９－</w:t>
      </w:r>
      <w:r w:rsidR="00854E9C">
        <w:rPr>
          <w:rFonts w:hint="eastAsia"/>
        </w:rPr>
        <w:t>14５１</w:t>
      </w:r>
    </w:p>
    <w:p w:rsidR="000469ED" w:rsidRDefault="000469ED" w:rsidP="000469ED">
      <w:pPr>
        <w:ind w:firstLineChars="200" w:firstLine="420"/>
      </w:pPr>
      <w:r>
        <w:rPr>
          <w:rFonts w:hint="eastAsia"/>
        </w:rPr>
        <w:t>・電子メール：</w:t>
      </w:r>
      <w:r w:rsidR="002B592A">
        <w:t>machi-seibi</w:t>
      </w:r>
      <w:r>
        <w:t>@tw.city.aizuwakamatsu.fukushima.jp</w:t>
      </w:r>
    </w:p>
    <w:p w:rsidR="000469ED" w:rsidRDefault="000469ED" w:rsidP="000469ED">
      <w:pPr>
        <w:ind w:firstLineChars="100" w:firstLine="210"/>
      </w:pPr>
      <w:r>
        <w:rPr>
          <w:rFonts w:hint="eastAsia"/>
        </w:rPr>
        <w:t>（留意事項）</w:t>
      </w:r>
    </w:p>
    <w:p w:rsidR="000469ED" w:rsidRDefault="000469ED" w:rsidP="00AD03D6">
      <w:pPr>
        <w:ind w:leftChars="200" w:left="525" w:hangingChars="50" w:hanging="105"/>
      </w:pPr>
      <w:r>
        <w:rPr>
          <w:rFonts w:hint="eastAsia"/>
        </w:rPr>
        <w:t>・意見内容の確認が必要な場合、こちらからご連絡することがありますので、必ず電話番号を記入してください。</w:t>
      </w:r>
    </w:p>
    <w:p w:rsidR="000469ED" w:rsidRDefault="00534C39" w:rsidP="002413D6">
      <w:pPr>
        <w:ind w:firstLineChars="200" w:firstLine="420"/>
      </w:pPr>
      <w:r>
        <w:rPr>
          <w:rFonts w:hint="eastAsia"/>
        </w:rPr>
        <w:t>・提出していただいた意見書等の書面はお返しでき</w:t>
      </w:r>
      <w:r w:rsidR="000469ED">
        <w:rPr>
          <w:rFonts w:hint="eastAsia"/>
        </w:rPr>
        <w:t>ませんのでご了承願います。</w:t>
      </w:r>
    </w:p>
    <w:p w:rsidR="000469ED" w:rsidRDefault="000469ED" w:rsidP="002413D6">
      <w:pPr>
        <w:ind w:firstLineChars="200" w:firstLine="420"/>
      </w:pPr>
      <w:r>
        <w:rPr>
          <w:rFonts w:hint="eastAsia"/>
        </w:rPr>
        <w:t>・個々の意見に対し、直接本人への回答は</w:t>
      </w:r>
      <w:r w:rsidR="00534C39">
        <w:rPr>
          <w:rFonts w:hint="eastAsia"/>
        </w:rPr>
        <w:t>いた</w:t>
      </w:r>
      <w:r>
        <w:rPr>
          <w:rFonts w:hint="eastAsia"/>
        </w:rPr>
        <w:t>しませんのでご了承願います。</w:t>
      </w:r>
    </w:p>
    <w:p w:rsidR="000469ED" w:rsidRDefault="000469ED" w:rsidP="002413D6">
      <w:pPr>
        <w:ind w:leftChars="200" w:left="420"/>
      </w:pPr>
      <w:r>
        <w:rPr>
          <w:rFonts w:hint="eastAsia"/>
        </w:rPr>
        <w:t>・お寄せいただいたご意見については、氏名等の個人情報を除き、意見に対する市の考え方とあわせて公表する場合があります（氏名など個人情報が公表されることはありません）。</w:t>
      </w:r>
    </w:p>
    <w:p w:rsidR="00B92F44" w:rsidRDefault="000469ED" w:rsidP="000469ED">
      <w:pPr>
        <w:pStyle w:val="1"/>
        <w:spacing w:before="180"/>
      </w:pPr>
      <w:r>
        <w:rPr>
          <w:rFonts w:hint="eastAsia"/>
        </w:rPr>
        <w:t>４　閲覧場所</w:t>
      </w:r>
    </w:p>
    <w:p w:rsidR="000469ED" w:rsidRDefault="002B592A" w:rsidP="000469ED">
      <w:pPr>
        <w:ind w:firstLineChars="100" w:firstLine="210"/>
      </w:pPr>
      <w:r>
        <w:rPr>
          <w:rFonts w:hint="eastAsia"/>
        </w:rPr>
        <w:t>計画（案）は、まちづくり整備</w:t>
      </w:r>
      <w:r w:rsidR="000469ED">
        <w:rPr>
          <w:rFonts w:hint="eastAsia"/>
        </w:rPr>
        <w:t>課、市政情報コーナー、北会津・河東支所、各市民センター、生涯学習総合センター、市のホームページ（</w:t>
      </w:r>
      <w:r w:rsidR="000469ED">
        <w:t>http://www.city.aizuwakamatsu.fukushima.jp）で</w:t>
      </w:r>
      <w:r w:rsidR="000469ED">
        <w:rPr>
          <w:rFonts w:hint="eastAsia"/>
        </w:rPr>
        <w:t>見ることができます。</w:t>
      </w:r>
    </w:p>
    <w:tbl>
      <w:tblPr>
        <w:tblStyle w:val="6"/>
        <w:tblW w:w="0" w:type="auto"/>
        <w:tblLook w:val="04A0" w:firstRow="1" w:lastRow="0" w:firstColumn="1" w:lastColumn="0" w:noHBand="0" w:noVBand="1"/>
      </w:tblPr>
      <w:tblGrid>
        <w:gridCol w:w="469"/>
        <w:gridCol w:w="3525"/>
        <w:gridCol w:w="5742"/>
      </w:tblGrid>
      <w:tr w:rsidR="000469ED" w:rsidTr="00241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0469ED" w:rsidRDefault="000469ED" w:rsidP="000469ED">
            <w:pPr>
              <w:jc w:val="center"/>
            </w:pPr>
          </w:p>
        </w:tc>
        <w:tc>
          <w:tcPr>
            <w:tcW w:w="3543" w:type="dxa"/>
          </w:tcPr>
          <w:p w:rsidR="000469ED" w:rsidRDefault="000469ED" w:rsidP="000469ED">
            <w:pPr>
              <w:jc w:val="center"/>
              <w:cnfStyle w:val="100000000000" w:firstRow="1" w:lastRow="0" w:firstColumn="0" w:lastColumn="0" w:oddVBand="0" w:evenVBand="0" w:oddHBand="0" w:evenHBand="0" w:firstRowFirstColumn="0" w:firstRowLastColumn="0" w:lastRowFirstColumn="0" w:lastRowLastColumn="0"/>
            </w:pPr>
            <w:r>
              <w:rPr>
                <w:rFonts w:hint="eastAsia"/>
              </w:rPr>
              <w:t>閲覧できる場所</w:t>
            </w:r>
          </w:p>
        </w:tc>
        <w:tc>
          <w:tcPr>
            <w:tcW w:w="5772" w:type="dxa"/>
          </w:tcPr>
          <w:p w:rsidR="000469ED" w:rsidRDefault="000469ED" w:rsidP="000469ED">
            <w:pPr>
              <w:jc w:val="center"/>
              <w:cnfStyle w:val="100000000000" w:firstRow="1" w:lastRow="0" w:firstColumn="0" w:lastColumn="0" w:oddVBand="0" w:evenVBand="0" w:oddHBand="0" w:evenHBand="0" w:firstRowFirstColumn="0" w:firstRowLastColumn="0" w:lastRowFirstColumn="0" w:lastRowLastColumn="0"/>
            </w:pPr>
            <w:r>
              <w:rPr>
                <w:rFonts w:hint="eastAsia"/>
              </w:rPr>
              <w:t>閲覧できる日時</w:t>
            </w:r>
          </w:p>
        </w:tc>
      </w:tr>
      <w:tr w:rsidR="000469ED" w:rsidTr="00241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0469ED" w:rsidRDefault="000469ED" w:rsidP="000469ED">
            <w:pPr>
              <w:jc w:val="center"/>
            </w:pPr>
            <w:r>
              <w:rPr>
                <w:rFonts w:hint="eastAsia"/>
              </w:rPr>
              <w:t>1</w:t>
            </w:r>
          </w:p>
        </w:tc>
        <w:tc>
          <w:tcPr>
            <w:tcW w:w="3543" w:type="dxa"/>
          </w:tcPr>
          <w:p w:rsidR="000469ED" w:rsidRDefault="002B592A" w:rsidP="000469ED">
            <w:pPr>
              <w:cnfStyle w:val="000000100000" w:firstRow="0" w:lastRow="0" w:firstColumn="0" w:lastColumn="0" w:oddVBand="0" w:evenVBand="0" w:oddHBand="1" w:evenHBand="0" w:firstRowFirstColumn="0" w:firstRowLastColumn="0" w:lastRowFirstColumn="0" w:lastRowLastColumn="0"/>
            </w:pPr>
            <w:r>
              <w:rPr>
                <w:rFonts w:hint="eastAsia"/>
              </w:rPr>
              <w:t>まちづくり整備</w:t>
            </w:r>
            <w:r w:rsidR="000469ED">
              <w:rPr>
                <w:rFonts w:hint="eastAsia"/>
              </w:rPr>
              <w:t>課</w:t>
            </w:r>
          </w:p>
        </w:tc>
        <w:tc>
          <w:tcPr>
            <w:tcW w:w="5772" w:type="dxa"/>
          </w:tcPr>
          <w:p w:rsidR="000469ED" w:rsidRDefault="000469ED" w:rsidP="00AD03D6">
            <w:pPr>
              <w:jc w:val="center"/>
              <w:cnfStyle w:val="000000100000" w:firstRow="0" w:lastRow="0" w:firstColumn="0" w:lastColumn="0" w:oddVBand="0" w:evenVBand="0" w:oddHBand="1" w:evenHBand="0" w:firstRowFirstColumn="0" w:firstRowLastColumn="0" w:lastRowFirstColumn="0" w:lastRowLastColumn="0"/>
            </w:pPr>
            <w:r>
              <w:t>月～金曜日（祝日を除く）　午前８時３０分～午後５時</w:t>
            </w:r>
          </w:p>
        </w:tc>
      </w:tr>
      <w:tr w:rsidR="000469ED" w:rsidTr="002413D6">
        <w:tc>
          <w:tcPr>
            <w:cnfStyle w:val="001000000000" w:firstRow="0" w:lastRow="0" w:firstColumn="1" w:lastColumn="0" w:oddVBand="0" w:evenVBand="0" w:oddHBand="0" w:evenHBand="0" w:firstRowFirstColumn="0" w:firstRowLastColumn="0" w:lastRowFirstColumn="0" w:lastRowLastColumn="0"/>
            <w:tcW w:w="421" w:type="dxa"/>
          </w:tcPr>
          <w:p w:rsidR="000469ED" w:rsidRDefault="000469ED" w:rsidP="000469ED">
            <w:pPr>
              <w:jc w:val="center"/>
            </w:pPr>
            <w:r>
              <w:rPr>
                <w:rFonts w:hint="eastAsia"/>
              </w:rPr>
              <w:t>2</w:t>
            </w:r>
          </w:p>
        </w:tc>
        <w:tc>
          <w:tcPr>
            <w:tcW w:w="3543" w:type="dxa"/>
          </w:tcPr>
          <w:p w:rsidR="000469ED" w:rsidRDefault="000469ED" w:rsidP="00755A5F">
            <w:pPr>
              <w:cnfStyle w:val="000000000000" w:firstRow="0" w:lastRow="0" w:firstColumn="0" w:lastColumn="0" w:oddVBand="0" w:evenVBand="0" w:oddHBand="0" w:evenHBand="0" w:firstRowFirstColumn="0" w:firstRowLastColumn="0" w:lastRowFirstColumn="0" w:lastRowLastColumn="0"/>
            </w:pPr>
            <w:r>
              <w:t>市政情報コーナー</w:t>
            </w:r>
          </w:p>
        </w:tc>
        <w:tc>
          <w:tcPr>
            <w:tcW w:w="5772" w:type="dxa"/>
          </w:tcPr>
          <w:p w:rsidR="000469ED" w:rsidRDefault="000469ED" w:rsidP="000469ED">
            <w:pPr>
              <w:jc w:val="center"/>
              <w:cnfStyle w:val="000000000000" w:firstRow="0" w:lastRow="0" w:firstColumn="0" w:lastColumn="0" w:oddVBand="0" w:evenVBand="0" w:oddHBand="0" w:evenHBand="0" w:firstRowFirstColumn="0" w:firstRowLastColumn="0" w:lastRowFirstColumn="0" w:lastRowLastColumn="0"/>
            </w:pPr>
            <w:r>
              <w:rPr>
                <w:rFonts w:hint="eastAsia"/>
              </w:rPr>
              <w:t>〃</w:t>
            </w:r>
          </w:p>
        </w:tc>
      </w:tr>
      <w:tr w:rsidR="000469ED" w:rsidTr="00241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0469ED" w:rsidRDefault="000469ED" w:rsidP="000469ED">
            <w:pPr>
              <w:jc w:val="center"/>
            </w:pPr>
            <w:r>
              <w:rPr>
                <w:rFonts w:hint="eastAsia"/>
              </w:rPr>
              <w:t>3</w:t>
            </w:r>
          </w:p>
        </w:tc>
        <w:tc>
          <w:tcPr>
            <w:tcW w:w="3543" w:type="dxa"/>
          </w:tcPr>
          <w:p w:rsidR="000469ED" w:rsidRDefault="000469ED" w:rsidP="000469ED">
            <w:pPr>
              <w:cnfStyle w:val="000000100000" w:firstRow="0" w:lastRow="0" w:firstColumn="0" w:lastColumn="0" w:oddVBand="0" w:evenVBand="0" w:oddHBand="1" w:evenHBand="0" w:firstRowFirstColumn="0" w:firstRowLastColumn="0" w:lastRowFirstColumn="0" w:lastRowLastColumn="0"/>
            </w:pPr>
            <w:r>
              <w:t>湊市民センター</w:t>
            </w:r>
          </w:p>
        </w:tc>
        <w:tc>
          <w:tcPr>
            <w:tcW w:w="5772" w:type="dxa"/>
          </w:tcPr>
          <w:p w:rsidR="000469ED" w:rsidRDefault="000469ED" w:rsidP="000469ED">
            <w:pPr>
              <w:jc w:val="center"/>
              <w:cnfStyle w:val="000000100000" w:firstRow="0" w:lastRow="0" w:firstColumn="0" w:lastColumn="0" w:oddVBand="0" w:evenVBand="0" w:oddHBand="1" w:evenHBand="0" w:firstRowFirstColumn="0" w:firstRowLastColumn="0" w:lastRowFirstColumn="0" w:lastRowLastColumn="0"/>
            </w:pPr>
            <w:r>
              <w:rPr>
                <w:rFonts w:hint="eastAsia"/>
              </w:rPr>
              <w:t>〃</w:t>
            </w:r>
          </w:p>
        </w:tc>
      </w:tr>
      <w:tr w:rsidR="000469ED" w:rsidTr="002413D6">
        <w:tc>
          <w:tcPr>
            <w:cnfStyle w:val="001000000000" w:firstRow="0" w:lastRow="0" w:firstColumn="1" w:lastColumn="0" w:oddVBand="0" w:evenVBand="0" w:oddHBand="0" w:evenHBand="0" w:firstRowFirstColumn="0" w:firstRowLastColumn="0" w:lastRowFirstColumn="0" w:lastRowLastColumn="0"/>
            <w:tcW w:w="421" w:type="dxa"/>
          </w:tcPr>
          <w:p w:rsidR="000469ED" w:rsidRDefault="000469ED" w:rsidP="000469ED">
            <w:pPr>
              <w:jc w:val="center"/>
            </w:pPr>
            <w:r>
              <w:rPr>
                <w:rFonts w:hint="eastAsia"/>
              </w:rPr>
              <w:t>4</w:t>
            </w:r>
          </w:p>
        </w:tc>
        <w:tc>
          <w:tcPr>
            <w:tcW w:w="3543" w:type="dxa"/>
          </w:tcPr>
          <w:p w:rsidR="000469ED" w:rsidRDefault="000469ED" w:rsidP="000469ED">
            <w:pPr>
              <w:cnfStyle w:val="000000000000" w:firstRow="0" w:lastRow="0" w:firstColumn="0" w:lastColumn="0" w:oddVBand="0" w:evenVBand="0" w:oddHBand="0" w:evenHBand="0" w:firstRowFirstColumn="0" w:firstRowLastColumn="0" w:lastRowFirstColumn="0" w:lastRowLastColumn="0"/>
            </w:pPr>
            <w:r>
              <w:t>大戸市民センター</w:t>
            </w:r>
          </w:p>
        </w:tc>
        <w:tc>
          <w:tcPr>
            <w:tcW w:w="5772" w:type="dxa"/>
          </w:tcPr>
          <w:p w:rsidR="000469ED" w:rsidRDefault="000469ED" w:rsidP="000469ED">
            <w:pPr>
              <w:jc w:val="center"/>
              <w:cnfStyle w:val="000000000000" w:firstRow="0" w:lastRow="0" w:firstColumn="0" w:lastColumn="0" w:oddVBand="0" w:evenVBand="0" w:oddHBand="0" w:evenHBand="0" w:firstRowFirstColumn="0" w:firstRowLastColumn="0" w:lastRowFirstColumn="0" w:lastRowLastColumn="0"/>
            </w:pPr>
            <w:r>
              <w:rPr>
                <w:rFonts w:hint="eastAsia"/>
              </w:rPr>
              <w:t>〃</w:t>
            </w:r>
          </w:p>
        </w:tc>
      </w:tr>
      <w:tr w:rsidR="000469ED" w:rsidTr="00241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0469ED" w:rsidRDefault="000469ED" w:rsidP="000469ED">
            <w:pPr>
              <w:jc w:val="center"/>
            </w:pPr>
            <w:r>
              <w:rPr>
                <w:rFonts w:hint="eastAsia"/>
              </w:rPr>
              <w:t>5</w:t>
            </w:r>
          </w:p>
        </w:tc>
        <w:tc>
          <w:tcPr>
            <w:tcW w:w="3543" w:type="dxa"/>
          </w:tcPr>
          <w:p w:rsidR="000469ED" w:rsidRDefault="000469ED" w:rsidP="000469ED">
            <w:pPr>
              <w:cnfStyle w:val="000000100000" w:firstRow="0" w:lastRow="0" w:firstColumn="0" w:lastColumn="0" w:oddVBand="0" w:evenVBand="0" w:oddHBand="1" w:evenHBand="0" w:firstRowFirstColumn="0" w:firstRowLastColumn="0" w:lastRowFirstColumn="0" w:lastRowLastColumn="0"/>
            </w:pPr>
            <w:r>
              <w:t>北市民センター</w:t>
            </w:r>
          </w:p>
        </w:tc>
        <w:tc>
          <w:tcPr>
            <w:tcW w:w="5772" w:type="dxa"/>
          </w:tcPr>
          <w:p w:rsidR="000469ED" w:rsidRDefault="000469ED" w:rsidP="000469ED">
            <w:pPr>
              <w:jc w:val="center"/>
              <w:cnfStyle w:val="000000100000" w:firstRow="0" w:lastRow="0" w:firstColumn="0" w:lastColumn="0" w:oddVBand="0" w:evenVBand="0" w:oddHBand="1" w:evenHBand="0" w:firstRowFirstColumn="0" w:firstRowLastColumn="0" w:lastRowFirstColumn="0" w:lastRowLastColumn="0"/>
            </w:pPr>
            <w:r>
              <w:rPr>
                <w:rFonts w:hint="eastAsia"/>
              </w:rPr>
              <w:t>〃</w:t>
            </w:r>
          </w:p>
        </w:tc>
      </w:tr>
      <w:tr w:rsidR="000469ED" w:rsidTr="002413D6">
        <w:tc>
          <w:tcPr>
            <w:cnfStyle w:val="001000000000" w:firstRow="0" w:lastRow="0" w:firstColumn="1" w:lastColumn="0" w:oddVBand="0" w:evenVBand="0" w:oddHBand="0" w:evenHBand="0" w:firstRowFirstColumn="0" w:firstRowLastColumn="0" w:lastRowFirstColumn="0" w:lastRowLastColumn="0"/>
            <w:tcW w:w="421" w:type="dxa"/>
          </w:tcPr>
          <w:p w:rsidR="000469ED" w:rsidRDefault="000469ED" w:rsidP="000469ED">
            <w:pPr>
              <w:jc w:val="center"/>
            </w:pPr>
            <w:r>
              <w:rPr>
                <w:rFonts w:hint="eastAsia"/>
              </w:rPr>
              <w:t>6</w:t>
            </w:r>
          </w:p>
        </w:tc>
        <w:tc>
          <w:tcPr>
            <w:tcW w:w="3543" w:type="dxa"/>
          </w:tcPr>
          <w:p w:rsidR="000469ED" w:rsidRDefault="000469ED" w:rsidP="000469ED">
            <w:pPr>
              <w:cnfStyle w:val="000000000000" w:firstRow="0" w:lastRow="0" w:firstColumn="0" w:lastColumn="0" w:oddVBand="0" w:evenVBand="0" w:oddHBand="0" w:evenHBand="0" w:firstRowFirstColumn="0" w:firstRowLastColumn="0" w:lastRowFirstColumn="0" w:lastRowLastColumn="0"/>
            </w:pPr>
            <w:r>
              <w:t>南市民センター</w:t>
            </w:r>
          </w:p>
        </w:tc>
        <w:tc>
          <w:tcPr>
            <w:tcW w:w="5772" w:type="dxa"/>
          </w:tcPr>
          <w:p w:rsidR="000469ED" w:rsidRDefault="000469ED" w:rsidP="000469ED">
            <w:pPr>
              <w:jc w:val="center"/>
              <w:cnfStyle w:val="000000000000" w:firstRow="0" w:lastRow="0" w:firstColumn="0" w:lastColumn="0" w:oddVBand="0" w:evenVBand="0" w:oddHBand="0" w:evenHBand="0" w:firstRowFirstColumn="0" w:firstRowLastColumn="0" w:lastRowFirstColumn="0" w:lastRowLastColumn="0"/>
            </w:pPr>
            <w:r>
              <w:rPr>
                <w:rFonts w:hint="eastAsia"/>
              </w:rPr>
              <w:t>〃</w:t>
            </w:r>
          </w:p>
        </w:tc>
      </w:tr>
      <w:tr w:rsidR="000469ED" w:rsidTr="00241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0469ED" w:rsidRDefault="000469ED" w:rsidP="000469ED">
            <w:pPr>
              <w:jc w:val="center"/>
            </w:pPr>
            <w:r>
              <w:rPr>
                <w:rFonts w:hint="eastAsia"/>
              </w:rPr>
              <w:t>7</w:t>
            </w:r>
          </w:p>
        </w:tc>
        <w:tc>
          <w:tcPr>
            <w:tcW w:w="3543" w:type="dxa"/>
          </w:tcPr>
          <w:p w:rsidR="000469ED" w:rsidRDefault="000469ED" w:rsidP="000469ED">
            <w:pPr>
              <w:cnfStyle w:val="000000100000" w:firstRow="0" w:lastRow="0" w:firstColumn="0" w:lastColumn="0" w:oddVBand="0" w:evenVBand="0" w:oddHBand="1" w:evenHBand="0" w:firstRowFirstColumn="0" w:firstRowLastColumn="0" w:lastRowFirstColumn="0" w:lastRowLastColumn="0"/>
            </w:pPr>
            <w:r>
              <w:t>一箕市民センター</w:t>
            </w:r>
          </w:p>
        </w:tc>
        <w:tc>
          <w:tcPr>
            <w:tcW w:w="5772" w:type="dxa"/>
          </w:tcPr>
          <w:p w:rsidR="000469ED" w:rsidRDefault="000469ED" w:rsidP="000469ED">
            <w:pPr>
              <w:jc w:val="center"/>
              <w:cnfStyle w:val="000000100000" w:firstRow="0" w:lastRow="0" w:firstColumn="0" w:lastColumn="0" w:oddVBand="0" w:evenVBand="0" w:oddHBand="1" w:evenHBand="0" w:firstRowFirstColumn="0" w:firstRowLastColumn="0" w:lastRowFirstColumn="0" w:lastRowLastColumn="0"/>
            </w:pPr>
            <w:r>
              <w:rPr>
                <w:rFonts w:hint="eastAsia"/>
              </w:rPr>
              <w:t>〃</w:t>
            </w:r>
          </w:p>
        </w:tc>
      </w:tr>
      <w:tr w:rsidR="000469ED" w:rsidTr="002413D6">
        <w:tc>
          <w:tcPr>
            <w:cnfStyle w:val="001000000000" w:firstRow="0" w:lastRow="0" w:firstColumn="1" w:lastColumn="0" w:oddVBand="0" w:evenVBand="0" w:oddHBand="0" w:evenHBand="0" w:firstRowFirstColumn="0" w:firstRowLastColumn="0" w:lastRowFirstColumn="0" w:lastRowLastColumn="0"/>
            <w:tcW w:w="421" w:type="dxa"/>
          </w:tcPr>
          <w:p w:rsidR="000469ED" w:rsidRDefault="000469ED" w:rsidP="000469ED">
            <w:pPr>
              <w:jc w:val="center"/>
            </w:pPr>
            <w:r>
              <w:rPr>
                <w:rFonts w:hint="eastAsia"/>
              </w:rPr>
              <w:t>8</w:t>
            </w:r>
          </w:p>
        </w:tc>
        <w:tc>
          <w:tcPr>
            <w:tcW w:w="3543" w:type="dxa"/>
          </w:tcPr>
          <w:p w:rsidR="000469ED" w:rsidRDefault="000469ED" w:rsidP="000469ED">
            <w:pPr>
              <w:cnfStyle w:val="000000000000" w:firstRow="0" w:lastRow="0" w:firstColumn="0" w:lastColumn="0" w:oddVBand="0" w:evenVBand="0" w:oddHBand="0" w:evenHBand="0" w:firstRowFirstColumn="0" w:firstRowLastColumn="0" w:lastRowFirstColumn="0" w:lastRowLastColumn="0"/>
            </w:pPr>
            <w:r>
              <w:t>東市民センター</w:t>
            </w:r>
          </w:p>
        </w:tc>
        <w:tc>
          <w:tcPr>
            <w:tcW w:w="5772" w:type="dxa"/>
          </w:tcPr>
          <w:p w:rsidR="000469ED" w:rsidRDefault="000469ED" w:rsidP="000469ED">
            <w:pPr>
              <w:jc w:val="center"/>
              <w:cnfStyle w:val="000000000000" w:firstRow="0" w:lastRow="0" w:firstColumn="0" w:lastColumn="0" w:oddVBand="0" w:evenVBand="0" w:oddHBand="0" w:evenHBand="0" w:firstRowFirstColumn="0" w:firstRowLastColumn="0" w:lastRowFirstColumn="0" w:lastRowLastColumn="0"/>
            </w:pPr>
            <w:r>
              <w:rPr>
                <w:rFonts w:hint="eastAsia"/>
              </w:rPr>
              <w:t>〃</w:t>
            </w:r>
          </w:p>
        </w:tc>
      </w:tr>
      <w:tr w:rsidR="000469ED" w:rsidTr="00241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0469ED" w:rsidRDefault="000469ED" w:rsidP="000469ED">
            <w:pPr>
              <w:jc w:val="center"/>
            </w:pPr>
            <w:r>
              <w:rPr>
                <w:rFonts w:hint="eastAsia"/>
              </w:rPr>
              <w:t>9</w:t>
            </w:r>
          </w:p>
        </w:tc>
        <w:tc>
          <w:tcPr>
            <w:tcW w:w="3543" w:type="dxa"/>
          </w:tcPr>
          <w:p w:rsidR="000469ED" w:rsidRDefault="000469ED" w:rsidP="000469ED">
            <w:pPr>
              <w:cnfStyle w:val="000000100000" w:firstRow="0" w:lastRow="0" w:firstColumn="0" w:lastColumn="0" w:oddVBand="0" w:evenVBand="0" w:oddHBand="1" w:evenHBand="0" w:firstRowFirstColumn="0" w:firstRowLastColumn="0" w:lastRowFirstColumn="0" w:lastRowLastColumn="0"/>
            </w:pPr>
            <w:r>
              <w:t>北会津支所（まちづくり推進課）</w:t>
            </w:r>
          </w:p>
        </w:tc>
        <w:tc>
          <w:tcPr>
            <w:tcW w:w="5772" w:type="dxa"/>
          </w:tcPr>
          <w:p w:rsidR="000469ED" w:rsidRDefault="000469ED" w:rsidP="000469ED">
            <w:pPr>
              <w:jc w:val="center"/>
              <w:cnfStyle w:val="000000100000" w:firstRow="0" w:lastRow="0" w:firstColumn="0" w:lastColumn="0" w:oddVBand="0" w:evenVBand="0" w:oddHBand="1" w:evenHBand="0" w:firstRowFirstColumn="0" w:firstRowLastColumn="0" w:lastRowFirstColumn="0" w:lastRowLastColumn="0"/>
            </w:pPr>
            <w:r>
              <w:rPr>
                <w:rFonts w:hint="eastAsia"/>
              </w:rPr>
              <w:t>〃</w:t>
            </w:r>
          </w:p>
        </w:tc>
      </w:tr>
      <w:tr w:rsidR="000469ED" w:rsidTr="002413D6">
        <w:tc>
          <w:tcPr>
            <w:cnfStyle w:val="001000000000" w:firstRow="0" w:lastRow="0" w:firstColumn="1" w:lastColumn="0" w:oddVBand="0" w:evenVBand="0" w:oddHBand="0" w:evenHBand="0" w:firstRowFirstColumn="0" w:firstRowLastColumn="0" w:lastRowFirstColumn="0" w:lastRowLastColumn="0"/>
            <w:tcW w:w="421" w:type="dxa"/>
          </w:tcPr>
          <w:p w:rsidR="000469ED" w:rsidRDefault="000469ED" w:rsidP="000469ED">
            <w:pPr>
              <w:jc w:val="center"/>
            </w:pPr>
            <w:r>
              <w:rPr>
                <w:rFonts w:hint="eastAsia"/>
              </w:rPr>
              <w:t>10</w:t>
            </w:r>
          </w:p>
        </w:tc>
        <w:tc>
          <w:tcPr>
            <w:tcW w:w="3543" w:type="dxa"/>
          </w:tcPr>
          <w:p w:rsidR="000469ED" w:rsidRDefault="000469ED" w:rsidP="000469ED">
            <w:pPr>
              <w:cnfStyle w:val="000000000000" w:firstRow="0" w:lastRow="0" w:firstColumn="0" w:lastColumn="0" w:oddVBand="0" w:evenVBand="0" w:oddHBand="0" w:evenHBand="0" w:firstRowFirstColumn="0" w:firstRowLastColumn="0" w:lastRowFirstColumn="0" w:lastRowLastColumn="0"/>
            </w:pPr>
            <w:r>
              <w:t>河東支所（まちづくり推進課）</w:t>
            </w:r>
          </w:p>
        </w:tc>
        <w:tc>
          <w:tcPr>
            <w:tcW w:w="5772" w:type="dxa"/>
          </w:tcPr>
          <w:p w:rsidR="000469ED" w:rsidRDefault="000469ED" w:rsidP="000469ED">
            <w:pPr>
              <w:jc w:val="center"/>
              <w:cnfStyle w:val="000000000000" w:firstRow="0" w:lastRow="0" w:firstColumn="0" w:lastColumn="0" w:oddVBand="0" w:evenVBand="0" w:oddHBand="0" w:evenHBand="0" w:firstRowFirstColumn="0" w:firstRowLastColumn="0" w:lastRowFirstColumn="0" w:lastRowLastColumn="0"/>
            </w:pPr>
            <w:r>
              <w:rPr>
                <w:rFonts w:hint="eastAsia"/>
              </w:rPr>
              <w:t>〃</w:t>
            </w:r>
          </w:p>
        </w:tc>
      </w:tr>
      <w:tr w:rsidR="000469ED" w:rsidTr="00241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0469ED" w:rsidRDefault="000469ED" w:rsidP="000469ED">
            <w:pPr>
              <w:jc w:val="center"/>
            </w:pPr>
            <w:r>
              <w:rPr>
                <w:rFonts w:hint="eastAsia"/>
              </w:rPr>
              <w:t>11</w:t>
            </w:r>
          </w:p>
        </w:tc>
        <w:tc>
          <w:tcPr>
            <w:tcW w:w="3543" w:type="dxa"/>
          </w:tcPr>
          <w:p w:rsidR="000469ED" w:rsidRDefault="000469ED" w:rsidP="000469ED">
            <w:pPr>
              <w:cnfStyle w:val="000000100000" w:firstRow="0" w:lastRow="0" w:firstColumn="0" w:lastColumn="0" w:oddVBand="0" w:evenVBand="0" w:oddHBand="1" w:evenHBand="0" w:firstRowFirstColumn="0" w:firstRowLastColumn="0" w:lastRowFirstColumn="0" w:lastRowLastColumn="0"/>
            </w:pPr>
            <w:r>
              <w:t>生涯学習総合センター（會津稽古堂）</w:t>
            </w:r>
          </w:p>
        </w:tc>
        <w:tc>
          <w:tcPr>
            <w:tcW w:w="5772" w:type="dxa"/>
          </w:tcPr>
          <w:p w:rsidR="000469ED" w:rsidRDefault="00AD03D6" w:rsidP="00AD03D6">
            <w:pPr>
              <w:jc w:val="center"/>
              <w:cnfStyle w:val="000000100000" w:firstRow="0" w:lastRow="0" w:firstColumn="0" w:lastColumn="0" w:oddVBand="0" w:evenVBand="0" w:oddHBand="1" w:evenHBand="0" w:firstRowFirstColumn="0" w:firstRowLastColumn="0" w:lastRowFirstColumn="0" w:lastRowLastColumn="0"/>
            </w:pPr>
            <w:r>
              <w:rPr>
                <w:rFonts w:hint="eastAsia"/>
              </w:rPr>
              <w:t>休館日を除く平日・土曜（午前９時～午後５</w:t>
            </w:r>
            <w:r w:rsidR="000469ED">
              <w:rPr>
                <w:rFonts w:hint="eastAsia"/>
              </w:rPr>
              <w:t>時）</w:t>
            </w:r>
          </w:p>
        </w:tc>
      </w:tr>
    </w:tbl>
    <w:p w:rsidR="000469ED" w:rsidRDefault="000469ED" w:rsidP="002413D6">
      <w:pPr>
        <w:ind w:leftChars="100" w:left="210"/>
      </w:pPr>
      <w:r>
        <w:rPr>
          <w:rFonts w:hint="eastAsia"/>
        </w:rPr>
        <w:t>※</w:t>
      </w:r>
      <w:r>
        <w:t>市政情報コーナー、各市民センター、各支所、生涯学習総合センターには担当者がおりませ</w:t>
      </w:r>
      <w:r>
        <w:rPr>
          <w:rFonts w:hint="eastAsia"/>
        </w:rPr>
        <w:t>んので、計画（案）に対するお問い合わせは、下記、</w:t>
      </w:r>
      <w:r w:rsidR="002B592A">
        <w:rPr>
          <w:rFonts w:hint="eastAsia"/>
        </w:rPr>
        <w:t>まちづくり整備</w:t>
      </w:r>
      <w:r>
        <w:rPr>
          <w:rFonts w:hint="eastAsia"/>
        </w:rPr>
        <w:t>課までお願いします。</w:t>
      </w:r>
    </w:p>
    <w:p w:rsidR="000469ED" w:rsidRDefault="000469ED" w:rsidP="000469ED"/>
    <w:p w:rsidR="000469ED" w:rsidRDefault="002B592A" w:rsidP="000469ED">
      <w:pPr>
        <w:jc w:val="right"/>
      </w:pPr>
      <w:r>
        <w:rPr>
          <w:rFonts w:hint="eastAsia"/>
        </w:rPr>
        <w:t>問い合せ先：会津若松市建設部まちづくり整備</w:t>
      </w:r>
      <w:r w:rsidR="000469ED">
        <w:rPr>
          <w:rFonts w:hint="eastAsia"/>
        </w:rPr>
        <w:t>課（電話０２４２－３９－</w:t>
      </w:r>
      <w:r>
        <w:rPr>
          <w:rFonts w:hint="eastAsia"/>
        </w:rPr>
        <w:t>1275</w:t>
      </w:r>
      <w:r w:rsidR="000469ED">
        <w:rPr>
          <w:rFonts w:hint="eastAsia"/>
        </w:rPr>
        <w:t>）</w:t>
      </w:r>
    </w:p>
    <w:sectPr w:rsidR="000469ED" w:rsidSect="000469E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C2"/>
    <w:rsid w:val="00004B7D"/>
    <w:rsid w:val="000469ED"/>
    <w:rsid w:val="00076B33"/>
    <w:rsid w:val="00217F2F"/>
    <w:rsid w:val="002413D6"/>
    <w:rsid w:val="002773BD"/>
    <w:rsid w:val="002B592A"/>
    <w:rsid w:val="00446A10"/>
    <w:rsid w:val="00534C39"/>
    <w:rsid w:val="00570AA6"/>
    <w:rsid w:val="005D52B0"/>
    <w:rsid w:val="005D6E8D"/>
    <w:rsid w:val="00755A5F"/>
    <w:rsid w:val="00854E9C"/>
    <w:rsid w:val="008842C2"/>
    <w:rsid w:val="00AC5D4F"/>
    <w:rsid w:val="00AD03D6"/>
    <w:rsid w:val="00B91E96"/>
    <w:rsid w:val="00B92F44"/>
    <w:rsid w:val="00C81633"/>
    <w:rsid w:val="00D97047"/>
    <w:rsid w:val="00E0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76D7C"/>
  <w15:chartTrackingRefBased/>
  <w15:docId w15:val="{51A07CAA-5018-4759-8CBE-08694A60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D6E8D"/>
    <w:pPr>
      <w:keepNext/>
      <w:spacing w:beforeLines="50" w:before="50"/>
      <w:outlineLvl w:val="0"/>
    </w:pPr>
    <w:rPr>
      <w:rFonts w:asciiTheme="majorHAnsi" w:eastAsia="BIZ UDゴシック"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469ED"/>
    <w:pPr>
      <w:pBdr>
        <w:top w:val="single" w:sz="8" w:space="1" w:color="auto"/>
        <w:left w:val="single" w:sz="8" w:space="4" w:color="auto"/>
        <w:bottom w:val="single" w:sz="8" w:space="1" w:color="auto"/>
        <w:right w:val="single" w:sz="8" w:space="4" w:color="auto"/>
      </w:pBd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469ED"/>
    <w:rPr>
      <w:rFonts w:asciiTheme="majorHAnsi" w:eastAsiaTheme="majorEastAsia" w:hAnsiTheme="majorHAnsi" w:cstheme="majorBidi"/>
      <w:sz w:val="32"/>
      <w:szCs w:val="32"/>
    </w:rPr>
  </w:style>
  <w:style w:type="paragraph" w:styleId="a5">
    <w:name w:val="Subtitle"/>
    <w:basedOn w:val="a"/>
    <w:next w:val="a"/>
    <w:link w:val="a6"/>
    <w:uiPriority w:val="11"/>
    <w:qFormat/>
    <w:rsid w:val="000469ED"/>
    <w:pPr>
      <w:jc w:val="center"/>
      <w:outlineLvl w:val="1"/>
    </w:pPr>
    <w:rPr>
      <w:rFonts w:asciiTheme="minorHAnsi" w:eastAsiaTheme="minorEastAsia" w:hAnsiTheme="minorHAnsi"/>
      <w:sz w:val="24"/>
      <w:szCs w:val="24"/>
      <w:u w:val="single"/>
    </w:rPr>
  </w:style>
  <w:style w:type="character" w:customStyle="1" w:styleId="a6">
    <w:name w:val="副題 (文字)"/>
    <w:basedOn w:val="a0"/>
    <w:link w:val="a5"/>
    <w:uiPriority w:val="11"/>
    <w:rsid w:val="000469ED"/>
    <w:rPr>
      <w:rFonts w:asciiTheme="minorHAnsi" w:eastAsiaTheme="minorEastAsia" w:hAnsiTheme="minorHAnsi"/>
      <w:sz w:val="24"/>
      <w:szCs w:val="24"/>
      <w:u w:val="single"/>
    </w:rPr>
  </w:style>
  <w:style w:type="table" w:styleId="a7">
    <w:name w:val="Table Grid"/>
    <w:basedOn w:val="a1"/>
    <w:uiPriority w:val="39"/>
    <w:rsid w:val="0004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D6E8D"/>
    <w:rPr>
      <w:rFonts w:asciiTheme="majorHAnsi" w:eastAsia="BIZ UDゴシック" w:hAnsiTheme="majorHAnsi" w:cstheme="majorBidi"/>
      <w:sz w:val="24"/>
      <w:szCs w:val="24"/>
    </w:rPr>
  </w:style>
  <w:style w:type="table" w:styleId="6">
    <w:name w:val="Grid Table 6 Colorful"/>
    <w:basedOn w:val="a1"/>
    <w:uiPriority w:val="51"/>
    <w:rsid w:val="002413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8">
    <w:name w:val="Balloon Text"/>
    <w:basedOn w:val="a"/>
    <w:link w:val="a9"/>
    <w:uiPriority w:val="99"/>
    <w:semiHidden/>
    <w:unhideWhenUsed/>
    <w:rsid w:val="00D970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70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光次</dc:creator>
  <cp:keywords/>
  <dc:description/>
  <cp:lastModifiedBy>佐久間 慎雄</cp:lastModifiedBy>
  <cp:revision>14</cp:revision>
  <cp:lastPrinted>2024-06-27T05:25:00Z</cp:lastPrinted>
  <dcterms:created xsi:type="dcterms:W3CDTF">2022-03-09T08:02:00Z</dcterms:created>
  <dcterms:modified xsi:type="dcterms:W3CDTF">2024-06-27T05:25:00Z</dcterms:modified>
</cp:coreProperties>
</file>