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751" w:rsidRDefault="00A45EE4">
      <w:pPr>
        <w:jc w:val="center"/>
        <w:rPr>
          <w:rFonts w:ascii="BIZ UDゴシック" w:eastAsia="BIZ UDゴシック" w:hAnsi="BIZ UDゴシック"/>
          <w:b/>
          <w:bCs/>
          <w:sz w:val="32"/>
          <w:szCs w:val="32"/>
          <w:highlight w:val="lightGray"/>
          <w:bdr w:val="single" w:sz="4" w:space="0" w:color="000000"/>
        </w:rPr>
      </w:pPr>
      <w:r>
        <w:rPr>
          <w:rFonts w:ascii="BIZ UDゴシック" w:eastAsia="BIZ UDゴシック" w:hAnsi="BIZ UDゴシック"/>
          <w:b/>
          <w:bCs/>
          <w:sz w:val="32"/>
          <w:szCs w:val="32"/>
          <w:bdr w:val="single" w:sz="4" w:space="0" w:color="000000"/>
          <w:shd w:val="pct15" w:color="auto" w:fill="FFFFFF"/>
        </w:rPr>
        <w:t>個別避難計画作成についての重要事項説明書</w:t>
      </w:r>
    </w:p>
    <w:p w:rsidR="00126751" w:rsidRDefault="00126751">
      <w:pPr>
        <w:ind w:right="960"/>
        <w:rPr>
          <w:rFonts w:ascii="BIZ UD明朝 Medium" w:eastAsia="BIZ UD明朝 Medium" w:hAnsi="BIZ UD明朝 Medium"/>
          <w:sz w:val="24"/>
          <w:szCs w:val="24"/>
        </w:rPr>
      </w:pPr>
    </w:p>
    <w:p w:rsidR="00126751" w:rsidRDefault="00A45EE4">
      <w:pPr>
        <w:pStyle w:val="af0"/>
        <w:numPr>
          <w:ilvl w:val="0"/>
          <w:numId w:val="1"/>
        </w:numPr>
        <w:rPr>
          <w:rFonts w:ascii="BIZ UD明朝 Medium" w:eastAsia="BIZ UD明朝 Medium" w:hAnsi="BIZ UD明朝 Medium"/>
          <w:sz w:val="24"/>
          <w:szCs w:val="24"/>
        </w:rPr>
      </w:pPr>
      <w:r>
        <w:rPr>
          <w:rFonts w:ascii="BIZ UD明朝 Medium" w:eastAsia="BIZ UD明朝 Medium" w:hAnsi="BIZ UD明朝 Medium"/>
          <w:sz w:val="24"/>
          <w:szCs w:val="24"/>
        </w:rPr>
        <w:t>個別避難計画作成は、会津若松市が行うものです。会津若松市は、個別避難計画の作成について、市の担当課で作成するほか、福祉事業所等に委託をして行っています。</w:t>
      </w:r>
    </w:p>
    <w:p w:rsidR="00126751" w:rsidRDefault="00A45EE4">
      <w:pPr>
        <w:pStyle w:val="af0"/>
        <w:numPr>
          <w:ilvl w:val="0"/>
          <w:numId w:val="1"/>
        </w:numPr>
        <w:rPr>
          <w:rFonts w:ascii="BIZ UD明朝 Medium" w:eastAsia="BIZ UD明朝 Medium" w:hAnsi="BIZ UD明朝 Medium"/>
          <w:sz w:val="24"/>
          <w:szCs w:val="24"/>
        </w:rPr>
      </w:pPr>
      <w:r>
        <w:rPr>
          <w:rFonts w:ascii="BIZ UD明朝 Medium" w:eastAsia="BIZ UD明朝 Medium" w:hAnsi="BIZ UD明朝 Medium"/>
          <w:sz w:val="24"/>
          <w:szCs w:val="24"/>
        </w:rPr>
        <w:t>個別避難計画は、ご本人又はそのご家族等の同意のもとで、必要に応じて任意で作成するものです。</w:t>
      </w:r>
    </w:p>
    <w:p w:rsidR="00126751" w:rsidRDefault="00A45EE4">
      <w:pPr>
        <w:pStyle w:val="af0"/>
        <w:numPr>
          <w:ilvl w:val="0"/>
          <w:numId w:val="1"/>
        </w:numPr>
        <w:rPr>
          <w:rFonts w:ascii="BIZ UD明朝 Medium" w:eastAsia="BIZ UD明朝 Medium" w:hAnsi="BIZ UD明朝 Medium"/>
          <w:sz w:val="24"/>
          <w:szCs w:val="24"/>
        </w:rPr>
      </w:pPr>
      <w:r>
        <w:rPr>
          <w:rFonts w:ascii="BIZ UD明朝 Medium" w:eastAsia="BIZ UD明朝 Medium" w:hAnsi="BIZ UD明朝 Medium"/>
          <w:sz w:val="24"/>
          <w:szCs w:val="24"/>
        </w:rPr>
        <w:t>個別避難計画は、災害時にどのような避難行動をとればいいのか、ということについて、ご本人又はご家族等が自ら確認し、予め取り決めをして、それを記録しておくものです。</w:t>
      </w:r>
    </w:p>
    <w:p w:rsidR="00126751" w:rsidRDefault="00A45EE4">
      <w:pPr>
        <w:pStyle w:val="af0"/>
        <w:numPr>
          <w:ilvl w:val="0"/>
          <w:numId w:val="1"/>
        </w:numPr>
        <w:rPr>
          <w:rFonts w:ascii="BIZ UD明朝 Medium" w:eastAsia="BIZ UD明朝 Medium" w:hAnsi="BIZ UD明朝 Medium"/>
          <w:sz w:val="24"/>
          <w:szCs w:val="24"/>
        </w:rPr>
      </w:pPr>
      <w:r>
        <w:rPr>
          <w:rFonts w:ascii="BIZ UD明朝 Medium" w:eastAsia="BIZ UD明朝 Medium" w:hAnsi="BIZ UD明朝 Medium"/>
          <w:sz w:val="24"/>
          <w:szCs w:val="24"/>
        </w:rPr>
        <w:t>作成者は、必要な情報を提供し、ご本人又はそのご家族等と一緒に計画を作成します。（作成者が計画の作成のお手伝いをします。）</w:t>
      </w:r>
    </w:p>
    <w:p w:rsidR="00126751" w:rsidRDefault="00A45EE4">
      <w:pPr>
        <w:pStyle w:val="af0"/>
        <w:numPr>
          <w:ilvl w:val="0"/>
          <w:numId w:val="1"/>
        </w:numPr>
        <w:rPr>
          <w:rFonts w:ascii="BIZ UD明朝 Medium" w:eastAsia="BIZ UD明朝 Medium" w:hAnsi="BIZ UD明朝 Medium"/>
          <w:sz w:val="24"/>
          <w:szCs w:val="24"/>
        </w:rPr>
      </w:pPr>
      <w:r>
        <w:rPr>
          <w:rFonts w:ascii="BIZ UD明朝 Medium" w:eastAsia="BIZ UD明朝 Medium" w:hAnsi="BIZ UD明朝 Medium"/>
          <w:sz w:val="24"/>
          <w:szCs w:val="24"/>
        </w:rPr>
        <w:t>個別避難計画は、作成者が、ご本人又はそのご家族等と面談や話し合いを通して、ご本人又はご家族等の意向を確認し反映させて作成します。</w:t>
      </w:r>
    </w:p>
    <w:p w:rsidR="00126751" w:rsidRDefault="00A45EE4">
      <w:pPr>
        <w:pStyle w:val="af0"/>
        <w:numPr>
          <w:ilvl w:val="0"/>
          <w:numId w:val="1"/>
        </w:numPr>
        <w:rPr>
          <w:rFonts w:ascii="BIZ UD明朝 Medium" w:eastAsia="BIZ UD明朝 Medium" w:hAnsi="BIZ UD明朝 Medium"/>
          <w:sz w:val="24"/>
          <w:szCs w:val="24"/>
        </w:rPr>
      </w:pPr>
      <w:r>
        <w:rPr>
          <w:rFonts w:ascii="BIZ UD明朝 Medium" w:eastAsia="BIZ UD明朝 Medium" w:hAnsi="BIZ UD明朝 Medium"/>
          <w:sz w:val="24"/>
          <w:szCs w:val="24"/>
        </w:rPr>
        <w:t>個別避難計画の内容は、本人又は家族等の状況の変化や、ご本人又はご家族等の意向や申出によって、随時変更することができます。</w:t>
      </w:r>
    </w:p>
    <w:p w:rsidR="00126751" w:rsidRDefault="00A45EE4">
      <w:pPr>
        <w:pStyle w:val="af0"/>
        <w:numPr>
          <w:ilvl w:val="0"/>
          <w:numId w:val="1"/>
        </w:numPr>
        <w:rPr>
          <w:rFonts w:ascii="BIZ UD明朝 Medium" w:eastAsia="BIZ UD明朝 Medium" w:hAnsi="BIZ UD明朝 Medium"/>
          <w:sz w:val="24"/>
          <w:szCs w:val="24"/>
        </w:rPr>
      </w:pPr>
      <w:r>
        <w:rPr>
          <w:rFonts w:ascii="BIZ UD明朝 Medium" w:eastAsia="BIZ UD明朝 Medium" w:hAnsi="BIZ UD明朝 Medium"/>
          <w:sz w:val="24"/>
          <w:szCs w:val="24"/>
        </w:rPr>
        <w:t>避難行動の支援を必要とする方を対象に、地域の支援者等がその情報を知ることで、災害発生時に支援を受けられるようにする制度ですが、災害の状況によっては地域の支援者も被災者となりうることから、必ずしも災害時の支援が保証されるものではありませんので、ご了承ください。</w:t>
      </w:r>
    </w:p>
    <w:p w:rsidR="00126751" w:rsidRDefault="00A45EE4">
      <w:pPr>
        <w:pStyle w:val="af0"/>
        <w:numPr>
          <w:ilvl w:val="0"/>
          <w:numId w:val="1"/>
        </w:numPr>
        <w:spacing w:line="276" w:lineRule="auto"/>
        <w:rPr>
          <w:rFonts w:ascii="BIZ UD明朝 Medium" w:eastAsia="BIZ UD明朝 Medium" w:hAnsi="BIZ UD明朝 Medium"/>
          <w:sz w:val="24"/>
          <w:szCs w:val="24"/>
        </w:rPr>
      </w:pPr>
      <w:r>
        <w:rPr>
          <w:rFonts w:ascii="BIZ UD明朝 Medium" w:eastAsia="BIZ UD明朝 Medium" w:hAnsi="BIZ UD明朝 Medium"/>
          <w:sz w:val="24"/>
          <w:szCs w:val="24"/>
        </w:rPr>
        <w:t>避難支援者となった方は、避難支援に関して、法的責任・義務を負うものではありません。</w:t>
      </w:r>
    </w:p>
    <w:p w:rsidR="00126751" w:rsidRDefault="00A45EE4">
      <w:pPr>
        <w:pStyle w:val="af0"/>
        <w:numPr>
          <w:ilvl w:val="0"/>
          <w:numId w:val="1"/>
        </w:numPr>
        <w:rPr>
          <w:rFonts w:ascii="BIZ UD明朝 Medium" w:eastAsia="BIZ UD明朝 Medium" w:hAnsi="BIZ UD明朝 Medium"/>
          <w:sz w:val="24"/>
          <w:szCs w:val="24"/>
        </w:rPr>
      </w:pPr>
      <w:r>
        <w:rPr>
          <w:rFonts w:ascii="BIZ UD明朝 Medium" w:eastAsia="BIZ UD明朝 Medium" w:hAnsi="BIZ UD明朝 Medium"/>
          <w:sz w:val="24"/>
          <w:szCs w:val="24"/>
        </w:rPr>
        <w:t>実際に、災害等が起きそうだ、又は災害等が起きた、という時には、この計画を踏まえて、本人又は家族等の判断で避難を開始してください。</w:t>
      </w:r>
    </w:p>
    <w:p w:rsidR="00126751" w:rsidRDefault="00A45EE4">
      <w:pPr>
        <w:pStyle w:val="af0"/>
        <w:numPr>
          <w:ilvl w:val="0"/>
          <w:numId w:val="1"/>
        </w:numPr>
        <w:rPr>
          <w:rFonts w:ascii="BIZ UD明朝 Medium" w:eastAsia="BIZ UD明朝 Medium" w:hAnsi="BIZ UD明朝 Medium"/>
          <w:sz w:val="24"/>
          <w:szCs w:val="24"/>
        </w:rPr>
      </w:pPr>
      <w:r>
        <w:rPr>
          <w:rFonts w:ascii="BIZ UD明朝 Medium" w:eastAsia="BIZ UD明朝 Medium" w:hAnsi="BIZ UD明朝 Medium"/>
          <w:sz w:val="24"/>
          <w:szCs w:val="24"/>
        </w:rPr>
        <w:t>災害時等には、ご本人又はご家族等のもとに公的な支援が提供されるまでには、相当の時間がかかります。予めご理解ください。</w:t>
      </w:r>
    </w:p>
    <w:p w:rsidR="00126751" w:rsidRDefault="00A45EE4">
      <w:pPr>
        <w:pStyle w:val="af0"/>
        <w:numPr>
          <w:ilvl w:val="0"/>
          <w:numId w:val="1"/>
        </w:numPr>
        <w:rPr>
          <w:rFonts w:ascii="BIZ UD明朝 Medium" w:eastAsia="BIZ UD明朝 Medium" w:hAnsi="BIZ UD明朝 Medium"/>
          <w:sz w:val="24"/>
          <w:szCs w:val="24"/>
        </w:rPr>
      </w:pPr>
      <w:r>
        <w:rPr>
          <w:rFonts w:ascii="BIZ UD明朝 Medium" w:eastAsia="BIZ UD明朝 Medium" w:hAnsi="BIZ UD明朝 Medium"/>
          <w:sz w:val="24"/>
          <w:szCs w:val="24"/>
        </w:rPr>
        <w:t>個別避難計画は、ご本人又はそのご家族等、会津若松市（受託事業者を含む）、避難支援等関係者が保管します。これらの関係者は、計画に記載された個人情報等が他に漏れることのないよう厳重に管理します。</w:t>
      </w:r>
    </w:p>
    <w:p w:rsidR="00126751" w:rsidRDefault="00A45EE4">
      <w:pPr>
        <w:pStyle w:val="af0"/>
        <w:numPr>
          <w:ilvl w:val="0"/>
          <w:numId w:val="1"/>
        </w:numPr>
        <w:spacing w:line="276" w:lineRule="auto"/>
        <w:rPr>
          <w:rFonts w:ascii="BIZ UD明朝 Medium" w:eastAsia="BIZ UD明朝 Medium" w:hAnsi="BIZ UD明朝 Medium"/>
          <w:sz w:val="24"/>
          <w:szCs w:val="24"/>
        </w:rPr>
      </w:pPr>
      <w:r>
        <w:rPr>
          <w:rFonts w:ascii="BIZ UD明朝 Medium" w:eastAsia="BIZ UD明朝 Medium" w:hAnsi="BIZ UD明朝 Medium"/>
          <w:sz w:val="24"/>
          <w:szCs w:val="24"/>
        </w:rPr>
        <w:t>個別避難計画を作成するにあたって、ご本人又はそのご家族等の費用負担はありません。</w:t>
      </w:r>
    </w:p>
    <w:p w:rsidR="00126751" w:rsidRDefault="000F199B">
      <w:pPr>
        <w:spacing w:line="300" w:lineRule="auto"/>
        <w:rPr>
          <w:rFonts w:ascii="BIZ UD明朝 Medium" w:eastAsia="BIZ UD明朝 Medium" w:hAnsi="BIZ UD明朝 Medium"/>
          <w:b/>
          <w:bCs/>
          <w:sz w:val="24"/>
          <w:szCs w:val="24"/>
        </w:rPr>
      </w:pPr>
      <w:r>
        <w:rPr>
          <w:rFonts w:ascii="BIZ UD明朝 Medium" w:eastAsia="BIZ UD明朝 Medium" w:hAnsi="BIZ UD明朝 Medium" w:hint="eastAsia"/>
          <w:noProof/>
          <w:sz w:val="24"/>
          <w:szCs w:val="24"/>
        </w:rPr>
        <mc:AlternateContent>
          <mc:Choice Requires="wps">
            <w:drawing>
              <wp:anchor distT="0" distB="0" distL="114300" distR="114300" simplePos="0" relativeHeight="251659264" behindDoc="0" locked="0" layoutInCell="1" allowOverlap="1" wp14:anchorId="75FE2631" wp14:editId="320C28ED">
                <wp:simplePos x="0" y="0"/>
                <wp:positionH relativeFrom="margin">
                  <wp:posOffset>-60960</wp:posOffset>
                </wp:positionH>
                <wp:positionV relativeFrom="paragraph">
                  <wp:posOffset>248285</wp:posOffset>
                </wp:positionV>
                <wp:extent cx="6393240" cy="1455480"/>
                <wp:effectExtent l="0" t="0" r="26670" b="11430"/>
                <wp:wrapNone/>
                <wp:docPr id="2" name="正方形/長方形 2"/>
                <wp:cNvGraphicFramePr/>
                <a:graphic xmlns:a="http://schemas.openxmlformats.org/drawingml/2006/main">
                  <a:graphicData uri="http://schemas.microsoft.com/office/word/2010/wordprocessingShape">
                    <wps:wsp>
                      <wps:cNvSpPr/>
                      <wps:spPr>
                        <a:xfrm>
                          <a:off x="0" y="0"/>
                          <a:ext cx="6393240" cy="14554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F199B" w:rsidRDefault="000F199B" w:rsidP="000F199B">
                            <w:pPr>
                              <w:spacing w:line="48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E2631" id="正方形/長方形 2" o:spid="_x0000_s1026" style="position:absolute;left:0;text-align:left;margin-left:-4.8pt;margin-top:19.55pt;width:503.4pt;height:114.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" filled="f" strokecolor="black [3213]" strokeweight="1pt">
                <v:textbox>
                  <w:txbxContent>
                    <w:p w:rsidR="000F199B" w:rsidRDefault="000F199B" w:rsidP="000F199B">
                      <w:pPr>
                        <w:spacing w:line="480" w:lineRule="auto"/>
                        <w:jc w:val="center"/>
                      </w:pPr>
                    </w:p>
                  </w:txbxContent>
                </v:textbox>
                <w10:wrap anchorx="margin"/>
              </v:rect>
            </w:pict>
          </mc:Fallback>
        </mc:AlternateContent>
      </w:r>
    </w:p>
    <w:p w:rsidR="00126751" w:rsidRDefault="00A45EE4" w:rsidP="000F199B">
      <w:pPr>
        <w:spacing w:line="300" w:lineRule="auto"/>
        <w:rPr>
          <w:rFonts w:ascii="BIZ UD明朝 Medium" w:eastAsia="BIZ UD明朝 Medium" w:hAnsi="BIZ UD明朝 Medium"/>
          <w:sz w:val="24"/>
          <w:szCs w:val="24"/>
        </w:rPr>
      </w:pPr>
      <w:r>
        <w:rPr>
          <w:rFonts w:ascii="BIZ UD明朝 Medium" w:eastAsia="BIZ UD明朝 Medium" w:hAnsi="BIZ UD明朝 Medium"/>
          <w:sz w:val="24"/>
          <w:szCs w:val="24"/>
        </w:rPr>
        <w:t>□私（作成者）は、上記の内容を説明しました。</w:t>
      </w:r>
    </w:p>
    <w:p w:rsidR="00126751" w:rsidRDefault="00A45EE4">
      <w:pPr>
        <w:spacing w:line="480" w:lineRule="auto"/>
        <w:rPr>
          <w:rFonts w:ascii="BIZ UD明朝 Medium" w:eastAsia="BIZ UD明朝 Medium" w:hAnsi="BIZ UD明朝 Medium"/>
          <w:sz w:val="24"/>
          <w:szCs w:val="24"/>
          <w:u w:val="thick"/>
        </w:rPr>
      </w:pPr>
      <w:bookmarkStart w:id="0" w:name="_GoBack"/>
      <w:bookmarkEnd w:id="0"/>
      <w:r>
        <w:rPr>
          <w:rFonts w:ascii="BIZ UD明朝 Medium" w:eastAsia="BIZ UD明朝 Medium" w:hAnsi="BIZ UD明朝 Medium"/>
          <w:sz w:val="24"/>
          <w:szCs w:val="24"/>
        </w:rPr>
        <w:t xml:space="preserve">　　　　　年　　月　　日　　　　　　　　　</w:t>
      </w:r>
      <w:r>
        <w:rPr>
          <w:rFonts w:ascii="BIZ UD明朝 Medium" w:eastAsia="BIZ UD明朝 Medium" w:hAnsi="BIZ UD明朝 Medium"/>
          <w:sz w:val="24"/>
          <w:szCs w:val="24"/>
          <w:u w:val="thick"/>
        </w:rPr>
        <w:t xml:space="preserve">説明者（自署）　　　　　　　　　　　　　</w:t>
      </w:r>
    </w:p>
    <w:p w:rsidR="00126751" w:rsidRDefault="00126751">
      <w:pPr>
        <w:spacing w:line="480" w:lineRule="auto"/>
        <w:rPr>
          <w:rFonts w:ascii="BIZ UD明朝 Medium" w:eastAsia="BIZ UD明朝 Medium" w:hAnsi="BIZ UD明朝 Medium"/>
          <w:sz w:val="24"/>
          <w:szCs w:val="24"/>
        </w:rPr>
      </w:pPr>
    </w:p>
    <w:sectPr w:rsidR="00126751">
      <w:headerReference w:type="default" r:id="rId7"/>
      <w:pgSz w:w="11906" w:h="16838"/>
      <w:pgMar w:top="1440" w:right="1080" w:bottom="1440" w:left="1080" w:header="851" w:footer="0" w:gutter="0"/>
      <w:cols w:space="720"/>
      <w:formProt w:val="0"/>
      <w:docGrid w:type="lines" w:linePitch="360"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FFB" w:rsidRDefault="002F0FFB">
      <w:r>
        <w:separator/>
      </w:r>
    </w:p>
  </w:endnote>
  <w:endnote w:type="continuationSeparator" w:id="0">
    <w:p w:rsidR="002F0FFB" w:rsidRDefault="002F0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Liberation Sans">
    <w:altName w:val="Arial"/>
    <w:panose1 w:val="020B0604020202020204"/>
    <w:charset w:val="80"/>
    <w:family w:val="swiss"/>
    <w:pitch w:val="variable"/>
    <w:sig w:usb0="E0000AFF" w:usb1="500078FF" w:usb2="00000021" w:usb3="00000000" w:csb0="000001BF" w:csb1="00000000"/>
  </w:font>
  <w:font w:name="ＭＳ ゴシック">
    <w:altName w:val="MS Gothic"/>
    <w:panose1 w:val="020B06090702050802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FFB" w:rsidRDefault="002F0FFB">
      <w:r>
        <w:separator/>
      </w:r>
    </w:p>
  </w:footnote>
  <w:footnote w:type="continuationSeparator" w:id="0">
    <w:p w:rsidR="002F0FFB" w:rsidRDefault="002F0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751" w:rsidRDefault="00A45EE4">
    <w:pPr>
      <w:jc w:val="right"/>
      <w:rPr>
        <w:rFonts w:ascii="BIZ UD明朝 Medium" w:eastAsia="BIZ UD明朝 Medium" w:hAnsi="BIZ UD明朝 Medium"/>
        <w:sz w:val="22"/>
      </w:rPr>
    </w:pPr>
    <w:r>
      <w:rPr>
        <w:rFonts w:ascii="BIZ UD明朝 Medium" w:eastAsia="BIZ UD明朝 Medium" w:hAnsi="BIZ UD明朝 Medium"/>
        <w:sz w:val="22"/>
      </w:rPr>
      <w:t>様　式　④【本人用】</w:t>
    </w:r>
  </w:p>
  <w:p w:rsidR="00126751" w:rsidRDefault="0012675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9C2FA1"/>
    <w:multiLevelType w:val="multilevel"/>
    <w:tmpl w:val="D062ECEC"/>
    <w:lvl w:ilvl="0">
      <w:numFmt w:val="bullet"/>
      <w:lvlText w:val="□"/>
      <w:lvlJc w:val="left"/>
      <w:pPr>
        <w:ind w:left="360" w:hanging="360"/>
      </w:pPr>
      <w:rPr>
        <w:rFonts w:ascii="BIZ UD明朝 Medium" w:hAnsi="BIZ UD明朝 Medium" w:cs="BIZ UD明朝 Medium" w:hint="default"/>
        <w:b/>
        <w:bCs w:val="0"/>
        <w:sz w:val="24"/>
      </w:rPr>
    </w:lvl>
    <w:lvl w:ilvl="1">
      <w:start w:val="1"/>
      <w:numFmt w:val="bullet"/>
      <w:lvlText w:val=""/>
      <w:lvlJc w:val="left"/>
      <w:pPr>
        <w:ind w:left="840" w:hanging="420"/>
      </w:pPr>
      <w:rPr>
        <w:rFonts w:ascii="Wingdings" w:hAnsi="Wingdings" w:cs="Wingdings" w:hint="default"/>
      </w:rPr>
    </w:lvl>
    <w:lvl w:ilvl="2">
      <w:start w:val="1"/>
      <w:numFmt w:val="bullet"/>
      <w:lvlText w:val=""/>
      <w:lvlJc w:val="left"/>
      <w:pPr>
        <w:ind w:left="1260" w:hanging="420"/>
      </w:pPr>
      <w:rPr>
        <w:rFonts w:ascii="Wingdings" w:hAnsi="Wingdings" w:cs="Wingdings" w:hint="default"/>
      </w:rPr>
    </w:lvl>
    <w:lvl w:ilvl="3">
      <w:start w:val="1"/>
      <w:numFmt w:val="bullet"/>
      <w:lvlText w:val=""/>
      <w:lvlJc w:val="left"/>
      <w:pPr>
        <w:ind w:left="1680" w:hanging="420"/>
      </w:pPr>
      <w:rPr>
        <w:rFonts w:ascii="Wingdings" w:hAnsi="Wingdings" w:cs="Wingdings" w:hint="default"/>
      </w:rPr>
    </w:lvl>
    <w:lvl w:ilvl="4">
      <w:start w:val="1"/>
      <w:numFmt w:val="bullet"/>
      <w:lvlText w:val=""/>
      <w:lvlJc w:val="left"/>
      <w:pPr>
        <w:ind w:left="2100" w:hanging="420"/>
      </w:pPr>
      <w:rPr>
        <w:rFonts w:ascii="Wingdings" w:hAnsi="Wingdings" w:cs="Wingdings" w:hint="default"/>
      </w:rPr>
    </w:lvl>
    <w:lvl w:ilvl="5">
      <w:start w:val="1"/>
      <w:numFmt w:val="bullet"/>
      <w:lvlText w:val=""/>
      <w:lvlJc w:val="left"/>
      <w:pPr>
        <w:ind w:left="2520" w:hanging="420"/>
      </w:pPr>
      <w:rPr>
        <w:rFonts w:ascii="Wingdings" w:hAnsi="Wingdings" w:cs="Wingdings" w:hint="default"/>
      </w:rPr>
    </w:lvl>
    <w:lvl w:ilvl="6">
      <w:start w:val="1"/>
      <w:numFmt w:val="bullet"/>
      <w:lvlText w:val=""/>
      <w:lvlJc w:val="left"/>
      <w:pPr>
        <w:ind w:left="2940" w:hanging="420"/>
      </w:pPr>
      <w:rPr>
        <w:rFonts w:ascii="Wingdings" w:hAnsi="Wingdings" w:cs="Wingdings" w:hint="default"/>
      </w:rPr>
    </w:lvl>
    <w:lvl w:ilvl="7">
      <w:start w:val="1"/>
      <w:numFmt w:val="bullet"/>
      <w:lvlText w:val=""/>
      <w:lvlJc w:val="left"/>
      <w:pPr>
        <w:ind w:left="3360" w:hanging="420"/>
      </w:pPr>
      <w:rPr>
        <w:rFonts w:ascii="Wingdings" w:hAnsi="Wingdings" w:cs="Wingdings" w:hint="default"/>
      </w:rPr>
    </w:lvl>
    <w:lvl w:ilvl="8">
      <w:start w:val="1"/>
      <w:numFmt w:val="bullet"/>
      <w:lvlText w:val=""/>
      <w:lvlJc w:val="left"/>
      <w:pPr>
        <w:ind w:left="3780" w:hanging="420"/>
      </w:pPr>
      <w:rPr>
        <w:rFonts w:ascii="Wingdings" w:hAnsi="Wingdings" w:cs="Wingdings" w:hint="default"/>
      </w:rPr>
    </w:lvl>
  </w:abstractNum>
  <w:abstractNum w:abstractNumId="1" w15:restartNumberingAfterBreak="0">
    <w:nsid w:val="55BE1629"/>
    <w:multiLevelType w:val="multilevel"/>
    <w:tmpl w:val="D02EFA5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751"/>
    <w:rsid w:val="000F199B"/>
    <w:rsid w:val="00126751"/>
    <w:rsid w:val="002F0FFB"/>
    <w:rsid w:val="003B7130"/>
    <w:rsid w:val="005F30D8"/>
    <w:rsid w:val="00A45EE4"/>
    <w:rsid w:val="00FF45A8"/>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8F046DDA-A001-4AA1-BB4C-71D803E21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uiPriority w:val="99"/>
    <w:qFormat/>
    <w:rsid w:val="003E0E5F"/>
  </w:style>
  <w:style w:type="character" w:customStyle="1" w:styleId="a4">
    <w:name w:val="フッター (文字)"/>
    <w:basedOn w:val="a0"/>
    <w:uiPriority w:val="99"/>
    <w:qFormat/>
    <w:rsid w:val="003E0E5F"/>
  </w:style>
  <w:style w:type="character" w:styleId="a5">
    <w:name w:val="annotation reference"/>
    <w:basedOn w:val="a0"/>
    <w:uiPriority w:val="99"/>
    <w:semiHidden/>
    <w:unhideWhenUsed/>
    <w:qFormat/>
    <w:rsid w:val="00656C93"/>
    <w:rPr>
      <w:sz w:val="18"/>
      <w:szCs w:val="18"/>
    </w:rPr>
  </w:style>
  <w:style w:type="character" w:customStyle="1" w:styleId="a6">
    <w:name w:val="コメント文字列 (文字)"/>
    <w:basedOn w:val="a0"/>
    <w:uiPriority w:val="99"/>
    <w:semiHidden/>
    <w:qFormat/>
    <w:rsid w:val="00656C93"/>
  </w:style>
  <w:style w:type="character" w:customStyle="1" w:styleId="a7">
    <w:name w:val="コメント内容 (文字)"/>
    <w:basedOn w:val="a6"/>
    <w:uiPriority w:val="99"/>
    <w:semiHidden/>
    <w:qFormat/>
    <w:rsid w:val="00656C93"/>
    <w:rPr>
      <w:b/>
      <w:bCs/>
    </w:rPr>
  </w:style>
  <w:style w:type="paragraph" w:customStyle="1" w:styleId="a8">
    <w:name w:val="見出し"/>
    <w:basedOn w:val="a"/>
    <w:next w:val="a9"/>
    <w:qFormat/>
    <w:pPr>
      <w:keepNext/>
      <w:spacing w:before="240" w:after="120"/>
    </w:pPr>
    <w:rPr>
      <w:rFonts w:ascii="Liberation Sans" w:eastAsia="ＭＳ ゴシック" w:hAnsi="Liberation Sans" w:cs="Arial"/>
      <w:sz w:val="28"/>
      <w:szCs w:val="28"/>
    </w:rPr>
  </w:style>
  <w:style w:type="paragraph" w:styleId="a9">
    <w:name w:val="Body Text"/>
    <w:basedOn w:val="a"/>
    <w:pPr>
      <w:spacing w:after="140" w:line="276" w:lineRule="auto"/>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customStyle="1" w:styleId="ac">
    <w:name w:val="索引"/>
    <w:basedOn w:val="a"/>
    <w:qFormat/>
    <w:pPr>
      <w:suppressLineNumbers/>
    </w:pPr>
    <w:rPr>
      <w:rFonts w:cs="Arial"/>
    </w:rPr>
  </w:style>
  <w:style w:type="paragraph" w:customStyle="1" w:styleId="ad">
    <w:name w:val="ヘッダーとフッター"/>
    <w:basedOn w:val="a"/>
    <w:qFormat/>
  </w:style>
  <w:style w:type="paragraph" w:styleId="ae">
    <w:name w:val="header"/>
    <w:basedOn w:val="a"/>
    <w:uiPriority w:val="99"/>
    <w:unhideWhenUsed/>
    <w:rsid w:val="003E0E5F"/>
    <w:pPr>
      <w:tabs>
        <w:tab w:val="center" w:pos="4252"/>
        <w:tab w:val="right" w:pos="8504"/>
      </w:tabs>
      <w:snapToGrid w:val="0"/>
    </w:pPr>
  </w:style>
  <w:style w:type="paragraph" w:styleId="af">
    <w:name w:val="footer"/>
    <w:basedOn w:val="a"/>
    <w:uiPriority w:val="99"/>
    <w:unhideWhenUsed/>
    <w:rsid w:val="003E0E5F"/>
    <w:pPr>
      <w:tabs>
        <w:tab w:val="center" w:pos="4252"/>
        <w:tab w:val="right" w:pos="8504"/>
      </w:tabs>
      <w:snapToGrid w:val="0"/>
    </w:pPr>
  </w:style>
  <w:style w:type="paragraph" w:styleId="af0">
    <w:name w:val="List Paragraph"/>
    <w:basedOn w:val="a"/>
    <w:uiPriority w:val="34"/>
    <w:qFormat/>
    <w:rsid w:val="00216D9B"/>
    <w:pPr>
      <w:ind w:left="840"/>
    </w:pPr>
  </w:style>
  <w:style w:type="paragraph" w:styleId="af1">
    <w:name w:val="annotation text"/>
    <w:basedOn w:val="a"/>
    <w:uiPriority w:val="99"/>
    <w:semiHidden/>
    <w:unhideWhenUsed/>
    <w:qFormat/>
    <w:rsid w:val="00656C93"/>
    <w:pPr>
      <w:jc w:val="left"/>
    </w:pPr>
  </w:style>
  <w:style w:type="paragraph" w:styleId="af2">
    <w:name w:val="annotation subject"/>
    <w:basedOn w:val="af1"/>
    <w:next w:val="af1"/>
    <w:uiPriority w:val="99"/>
    <w:semiHidden/>
    <w:unhideWhenUsed/>
    <w:qFormat/>
    <w:rsid w:val="00656C93"/>
    <w:rPr>
      <w:b/>
      <w:bCs/>
    </w:rPr>
  </w:style>
  <w:style w:type="paragraph" w:customStyle="1" w:styleId="af3">
    <w:name w:val="枠の内容"/>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1</Pages>
  <Words>136</Words>
  <Characters>778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Aizuwakamatsu City</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古川　いつか</dc:creator>
  <dc:description/>
  <cp:lastModifiedBy>中里 圭輔</cp:lastModifiedBy>
  <cp:revision>37</cp:revision>
  <cp:lastPrinted>2023-06-29T13:51:00Z</cp:lastPrinted>
  <dcterms:created xsi:type="dcterms:W3CDTF">2022-06-15T07:47:00Z</dcterms:created>
  <dcterms:modified xsi:type="dcterms:W3CDTF">2025-03-09T06:41:00Z</dcterms:modified>
  <dc:language>ja-JP</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Aizuwakamatsu City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