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（</w:t>
      </w:r>
      <w:r>
        <w:rPr>
          <w:rFonts w:ascii="ＭＳ 明朝" w:hAnsi="ＭＳ 明朝" w:eastAsia="ＭＳ 明朝"/>
          <w:sz w:val="22"/>
          <w:szCs w:val="22"/>
          <w:lang w:eastAsia="ja-JP"/>
        </w:rPr>
        <w:t>提案書</w:t>
      </w:r>
      <w:r>
        <w:rPr>
          <w:rFonts w:ascii="ＭＳ 明朝" w:hAnsi="ＭＳ 明朝" w:eastAsia="ＭＳ 明朝"/>
          <w:sz w:val="22"/>
          <w:szCs w:val="22"/>
        </w:rPr>
        <w:t>様式</w:t>
      </w:r>
      <w:r>
        <w:rPr>
          <w:rFonts w:eastAsia="ＭＳ 明朝" w:ascii="ＭＳ 明朝" w:hAnsi="ＭＳ 明朝"/>
          <w:sz w:val="22"/>
          <w:szCs w:val="22"/>
          <w:lang w:eastAsia="ja-JP"/>
        </w:rPr>
        <w:t>2</w:t>
      </w:r>
      <w:r>
        <w:rPr>
          <w:rFonts w:ascii="ＭＳ 明朝" w:hAnsi="ＭＳ 明朝" w:eastAsia="ＭＳ 明朝"/>
          <w:sz w:val="22"/>
          <w:szCs w:val="22"/>
        </w:rPr>
        <w:t>）</w:t>
      </w:r>
    </w:p>
    <w:p>
      <w:pPr>
        <w:pStyle w:val="Normal"/>
        <w:rPr>
          <w:rFonts w:eastAsia="ＭＳ ゴシック"/>
          <w:b/>
          <w:b/>
          <w:sz w:val="22"/>
          <w:szCs w:val="22"/>
        </w:rPr>
      </w:pPr>
      <w:r>
        <w:rPr>
          <w:rFonts w:eastAsia="ＭＳ ゴシック"/>
          <w:b/>
          <w:sz w:val="22"/>
          <w:szCs w:val="22"/>
          <w:lang w:eastAsia="ja-JP"/>
        </w:rPr>
        <w:t>１</w:t>
      </w:r>
      <w:r>
        <w:rPr>
          <w:rFonts w:eastAsia="ＭＳ ゴシック"/>
          <w:b/>
          <w:sz w:val="22"/>
          <w:szCs w:val="22"/>
        </w:rPr>
        <w:t>　本事業に対する基本的な考え方</w:t>
      </w:r>
    </w:p>
    <w:tbl>
      <w:tblPr>
        <w:tblW w:w="9930" w:type="dxa"/>
        <w:jc w:val="start"/>
        <w:tblInd w:w="99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start w:w="89" w:type="dxa"/>
          <w:bottom w:w="0" w:type="dxa"/>
          <w:end w:w="99" w:type="dxa"/>
        </w:tblCellMar>
      </w:tblPr>
      <w:tblGrid>
        <w:gridCol w:w="9930"/>
      </w:tblGrid>
      <w:tr>
        <w:trPr>
          <w:trHeight w:val="710" w:hRule="atLeast"/>
        </w:trPr>
        <w:tc>
          <w:tcPr>
            <w:tcW w:w="99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start w:w="89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本事業を</w:t>
            </w:r>
            <w:r>
              <w:rPr>
                <w:rFonts w:eastAsia="ＭＳ 明朝"/>
                <w:sz w:val="22"/>
                <w:szCs w:val="22"/>
                <w:lang w:eastAsia="ja-JP"/>
              </w:rPr>
              <w:t>実施</w:t>
            </w:r>
            <w:r>
              <w:rPr>
                <w:rFonts w:eastAsia="ＭＳ 明朝"/>
                <w:sz w:val="22"/>
                <w:szCs w:val="22"/>
              </w:rPr>
              <w:t>するにあたっての基本的な考え方について記載すること</w:t>
            </w:r>
          </w:p>
          <w:p>
            <w:pPr>
              <w:pStyle w:val="Normal"/>
              <w:rPr>
                <w:rFonts w:eastAsia="ＭＳ Ｐ明朝"/>
                <w:sz w:val="22"/>
                <w:szCs w:val="22"/>
                <w:lang w:eastAsia="ja-JP"/>
              </w:rPr>
            </w:pPr>
            <w:r>
              <w:rPr>
                <w:rFonts w:eastAsia="ＭＳ Ｐ明朝"/>
                <w:sz w:val="22"/>
                <w:szCs w:val="22"/>
                <w:lang w:eastAsia="ja-JP"/>
              </w:rPr>
            </w:r>
          </w:p>
        </w:tc>
      </w:tr>
      <w:tr>
        <w:trPr>
          <w:trHeight w:val="12360" w:hRule="atLeast"/>
        </w:trPr>
        <w:tc>
          <w:tcPr>
            <w:tcW w:w="99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start w:w="89" w:type="dxa"/>
            </w:tcMar>
          </w:tcPr>
          <w:p>
            <w:pPr>
              <w:pStyle w:val="Normal"/>
              <w:snapToGrid w:val="false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※</w:t>
      </w:r>
      <w:r>
        <w:rPr>
          <w:rFonts w:ascii="ＭＳ 明朝" w:hAnsi="ＭＳ 明朝" w:eastAsia="ＭＳ 明朝"/>
          <w:sz w:val="22"/>
          <w:szCs w:val="22"/>
        </w:rPr>
        <w:t>文章のみで簡潔に記載すること（写真・図表・グラフィック・スケッチ等は不可）</w:t>
      </w:r>
    </w:p>
    <w:p>
      <w:pPr>
        <w:pStyle w:val="Normal"/>
        <w:spacing w:lineRule="exact" w:line="362"/>
        <w:jc w:val="start"/>
        <w:rPr>
          <w:rFonts w:ascii="ＭＳ 明朝" w:hAnsi="ＭＳ 明朝" w:eastAsia="ＭＳ 明朝"/>
          <w:sz w:val="22"/>
          <w:szCs w:val="22"/>
          <w:lang w:eastAsia="ja-JP"/>
        </w:rPr>
      </w:pPr>
      <w:r>
        <w:rPr>
          <w:rFonts w:ascii="ＭＳ 明朝" w:hAnsi="ＭＳ 明朝" w:eastAsia="ＭＳ 明朝"/>
          <w:sz w:val="22"/>
          <w:szCs w:val="22"/>
          <w:lang w:eastAsia="ja-JP"/>
        </w:rPr>
        <w:t>※</w:t>
      </w:r>
      <w:r>
        <w:rPr>
          <w:rFonts w:ascii="ＭＳ 明朝" w:hAnsi="ＭＳ 明朝" w:eastAsia="ＭＳ 明朝"/>
          <w:sz w:val="22"/>
          <w:szCs w:val="22"/>
          <w:lang w:eastAsia="ja-JP"/>
        </w:rPr>
        <w:t>Ａ４用紙（縦使い、片面）</w:t>
      </w:r>
      <w:r>
        <w:rPr>
          <w:rFonts w:ascii="ＭＳ 明朝" w:hAnsi="ＭＳ 明朝" w:eastAsia="ＭＳ 明朝"/>
          <w:color w:val="000000"/>
          <w:sz w:val="22"/>
          <w:szCs w:val="22"/>
          <w:u w:val="single"/>
          <w:lang w:eastAsia="ja-JP"/>
        </w:rPr>
        <w:t>１ページ以上３</w:t>
      </w:r>
      <w:r>
        <w:rPr>
          <w:rFonts w:ascii="ＭＳ 明朝" w:hAnsi="ＭＳ 明朝" w:eastAsia="ＭＳ 明朝"/>
          <w:sz w:val="22"/>
          <w:szCs w:val="22"/>
          <w:u w:val="single"/>
          <w:lang w:eastAsia="ja-JP"/>
        </w:rPr>
        <w:t>ページ以内</w:t>
      </w:r>
      <w:r>
        <w:rPr>
          <w:rFonts w:ascii="ＭＳ 明朝" w:hAnsi="ＭＳ 明朝" w:eastAsia="ＭＳ 明朝"/>
          <w:sz w:val="22"/>
          <w:szCs w:val="22"/>
          <w:lang w:eastAsia="ja-JP"/>
        </w:rPr>
        <w:t>にまとめること。文字は</w:t>
      </w:r>
      <w:r>
        <w:rPr>
          <w:rFonts w:eastAsia="ＭＳ 明朝" w:ascii="ＭＳ 明朝" w:hAnsi="ＭＳ 明朝"/>
          <w:color w:val="000000"/>
          <w:sz w:val="22"/>
          <w:szCs w:val="22"/>
          <w:u w:val="none"/>
          <w:lang w:eastAsia="ja-JP"/>
        </w:rPr>
        <w:t>11</w:t>
      </w:r>
      <w:r>
        <w:rPr>
          <w:rFonts w:ascii="ＭＳ 明朝" w:hAnsi="ＭＳ 明朝" w:eastAsia="ＭＳ 明朝"/>
          <w:sz w:val="22"/>
          <w:szCs w:val="22"/>
          <w:lang w:eastAsia="ja-JP"/>
        </w:rPr>
        <w:t>ポイント以上　</w:t>
      </w:r>
    </w:p>
    <w:p>
      <w:pPr>
        <w:pStyle w:val="Normal"/>
        <w:spacing w:lineRule="exact" w:line="362"/>
        <w:jc w:val="start"/>
        <w:rPr>
          <w:rFonts w:ascii="ＭＳ 明朝" w:hAnsi="ＭＳ 明朝" w:eastAsia="ＭＳ 明朝"/>
          <w:sz w:val="22"/>
          <w:szCs w:val="22"/>
          <w:lang w:eastAsia="ja-JP"/>
        </w:rPr>
      </w:pPr>
      <w:r>
        <w:rPr>
          <w:rFonts w:ascii="ＭＳ 明朝" w:hAnsi="ＭＳ 明朝" w:eastAsia="ＭＳ 明朝"/>
          <w:sz w:val="22"/>
          <w:szCs w:val="22"/>
          <w:lang w:eastAsia="ja-JP"/>
        </w:rPr>
        <w:t>　で記載すること。</w:t>
      </w:r>
    </w:p>
    <w:sectPr>
      <w:type w:val="nextPage"/>
      <w:pgSz w:w="11906" w:h="16838"/>
      <w:pgMar w:left="1134" w:right="1134" w:header="0" w:top="1134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ＭＳ 明朝">
    <w:charset w:val="80"/>
    <w:family w:val="roma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pStyle w:val="2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character" w:styleId="Style12">
    <w:name w:val="番号付け記号"/>
    <w:qFormat/>
    <w:rPr/>
  </w:style>
  <w:style w:type="paragraph" w:styleId="Style13">
    <w:name w:val="見出し"/>
    <w:basedOn w:val="Normal"/>
    <w:next w:val="Style14"/>
    <w:qFormat/>
    <w:pPr>
      <w:keepNext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Mangal"/>
    </w:rPr>
  </w:style>
  <w:style w:type="paragraph" w:styleId="Style18">
    <w:name w:val="表の内容"/>
    <w:basedOn w:val="Normal"/>
    <w:qFormat/>
    <w:pPr>
      <w:suppressLineNumbers/>
    </w:pPr>
    <w:rPr/>
  </w:style>
  <w:style w:type="paragraph" w:styleId="Style19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LibreOffice/5.2.7.2$Windows_x86 LibreOffice_project/2b7f1e640c46ceb28adf43ee075a6e8b8439ed10</Application>
  <Pages>1</Pages>
  <Words>143</Words>
  <Characters>144</Characters>
  <CharactersWithSpaces>147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cp:lastPrinted>2019-03-25T18:21:03Z</cp:lastPrinted>
  <dcterms:modified xsi:type="dcterms:W3CDTF">2019-03-25T19:07:01Z</dcterms:modified>
  <cp:revision>12</cp:revision>
  <dc:subject/>
  <dc:title/>
</cp:coreProperties>
</file>