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5825" w14:textId="035247C6" w:rsidR="00836F39" w:rsidRDefault="001004F4">
      <w:pPr>
        <w:pStyle w:val="Standard"/>
        <w:pageBreakBefore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第３号様式</w:t>
      </w:r>
    </w:p>
    <w:p w14:paraId="2888429C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E7012DF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</w:t>
      </w:r>
    </w:p>
    <w:p w14:paraId="7C90B153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工事同意書</w:t>
      </w:r>
    </w:p>
    <w:p w14:paraId="55EFC5D2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6A84EF1D" w14:textId="77777777" w:rsidR="00836F39" w:rsidRDefault="001004F4">
      <w:pPr>
        <w:pStyle w:val="Standard"/>
        <w:spacing w:line="276" w:lineRule="auto"/>
        <w:ind w:firstLine="7313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　月　　　日</w:t>
      </w:r>
    </w:p>
    <w:p w14:paraId="08D625F9" w14:textId="77777777" w:rsidR="00836F39" w:rsidRDefault="00836F39">
      <w:pPr>
        <w:pStyle w:val="Standard"/>
        <w:spacing w:line="276" w:lineRule="auto"/>
        <w:ind w:firstLine="7313"/>
        <w:rPr>
          <w:rFonts w:ascii="BIZ UD明朝 Medium" w:eastAsia="BIZ UD明朝 Medium" w:hAnsi="BIZ UD明朝 Medium"/>
          <w:sz w:val="22"/>
        </w:rPr>
      </w:pPr>
    </w:p>
    <w:p w14:paraId="1A7B6D4B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0C1C93B1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3F5A9EAE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300"/>
        <w:gridCol w:w="1704"/>
        <w:gridCol w:w="3796"/>
        <w:gridCol w:w="2329"/>
      </w:tblGrid>
      <w:tr w:rsidR="00836F39" w14:paraId="75679FDA" w14:textId="77777777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64797" w14:textId="77777777" w:rsidR="00836F39" w:rsidRDefault="00836F39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1F2E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区分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A11CF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住所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13D5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</w:tr>
      <w:tr w:rsidR="00836F39" w14:paraId="2A395799" w14:textId="77777777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C675B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１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DCF6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土地・家屋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871C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所有者・相続人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E0A6C" w14:textId="77777777" w:rsidR="00836F39" w:rsidRDefault="00836F39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2B57D" w14:textId="77777777" w:rsidR="00836F39" w:rsidRDefault="001004F4">
            <w:pPr>
              <w:pStyle w:val="TableContents"/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  <w:tr w:rsidR="00836F39" w14:paraId="5B82477A" w14:textId="77777777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26497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２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F728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土地・家屋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8E93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所有者・相続人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97D77" w14:textId="77777777" w:rsidR="00836F39" w:rsidRDefault="00836F39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EC75" w14:textId="77777777" w:rsidR="00836F39" w:rsidRDefault="001004F4">
            <w:pPr>
              <w:pStyle w:val="TableContents"/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  <w:tr w:rsidR="00836F39" w14:paraId="2B6793A3" w14:textId="77777777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D00A4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３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6DF2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土地・家屋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92A2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所有者・相続人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5A1F" w14:textId="77777777" w:rsidR="00836F39" w:rsidRDefault="00836F39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281C" w14:textId="77777777" w:rsidR="00836F39" w:rsidRDefault="001004F4">
            <w:pPr>
              <w:pStyle w:val="TableContents"/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  <w:tr w:rsidR="00836F39" w14:paraId="735A2BC3" w14:textId="77777777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7A969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４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E8C7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土地・家屋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E6A5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所有者・相続人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254D" w14:textId="77777777" w:rsidR="00836F39" w:rsidRDefault="00836F39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E141" w14:textId="77777777" w:rsidR="00836F39" w:rsidRDefault="001004F4">
            <w:pPr>
              <w:pStyle w:val="TableContents"/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  <w:tr w:rsidR="00836F39" w14:paraId="76B19EDA" w14:textId="77777777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DDE09" w14:textId="77777777" w:rsidR="00836F39" w:rsidRDefault="001004F4">
            <w:pPr>
              <w:pStyle w:val="TableContents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５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E565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土地・家屋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43A3" w14:textId="77777777" w:rsidR="00836F39" w:rsidRDefault="001004F4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所有者・相続人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B8614" w14:textId="77777777" w:rsidR="00836F39" w:rsidRDefault="00836F39">
            <w:pPr>
              <w:pStyle w:val="TableContents"/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7A24" w14:textId="77777777" w:rsidR="00836F39" w:rsidRDefault="001004F4">
            <w:pPr>
              <w:pStyle w:val="TableContents"/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</w:tbl>
    <w:p w14:paraId="172800FE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74BAC40C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BFFEDE8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私は、下記の内容について同意します。</w:t>
      </w:r>
    </w:p>
    <w:p w14:paraId="6456A656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6B380EE6" w14:textId="77777777" w:rsidR="00836F39" w:rsidRDefault="001004F4">
      <w:pPr>
        <w:pStyle w:val="Standard"/>
        <w:spacing w:line="276" w:lineRule="auto"/>
        <w:ind w:firstLine="220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60A08FB4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AB5D9DD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対象家屋住所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会津若松市</w:t>
      </w:r>
    </w:p>
    <w:p w14:paraId="7D73B538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AFC1F8D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55347F5" w14:textId="77777777" w:rsidR="00836F39" w:rsidRDefault="001004F4">
      <w:pPr>
        <w:pStyle w:val="Standard"/>
        <w:spacing w:line="276" w:lineRule="auto"/>
        <w:ind w:firstLine="220"/>
      </w:pPr>
      <w:r>
        <w:rPr>
          <w:rFonts w:ascii="BIZ UD明朝 Medium" w:eastAsia="BIZ UD明朝 Medium" w:hAnsi="BIZ UD明朝 Medium"/>
          <w:sz w:val="22"/>
        </w:rPr>
        <w:t>２　対象家屋の工事内容</w:t>
      </w:r>
      <w:r>
        <w:rPr>
          <w:rFonts w:ascii="BIZ UD明朝 Medium" w:eastAsia="BIZ UD明朝 Medium" w:hAnsi="BIZ UD明朝 Medium"/>
          <w:sz w:val="22"/>
          <w:szCs w:val="22"/>
        </w:rPr>
        <w:t>（該当事業に　○　）</w:t>
      </w:r>
    </w:p>
    <w:p w14:paraId="36FC2C6A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（　　　）会津地域以外からの移住に係る</w:t>
      </w:r>
      <w:proofErr w:type="gramStart"/>
      <w:r>
        <w:rPr>
          <w:rFonts w:ascii="BIZ UD明朝 Medium" w:eastAsia="BIZ UD明朝 Medium" w:hAnsi="BIZ UD明朝 Medium"/>
          <w:sz w:val="22"/>
          <w:szCs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  <w:szCs w:val="22"/>
        </w:rPr>
        <w:t>の改修</w:t>
      </w:r>
    </w:p>
    <w:p w14:paraId="0340B10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（　　　）地域の活性化に資する公共性及び公益性のある取組に係る</w:t>
      </w:r>
      <w:proofErr w:type="gramStart"/>
      <w:r>
        <w:rPr>
          <w:rFonts w:ascii="BIZ UD明朝 Medium" w:eastAsia="BIZ UD明朝 Medium" w:hAnsi="BIZ UD明朝 Medium"/>
          <w:sz w:val="22"/>
          <w:szCs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  <w:szCs w:val="22"/>
        </w:rPr>
        <w:t>の改修</w:t>
      </w:r>
    </w:p>
    <w:p w14:paraId="63D34CAD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（　　　）老朽化した</w:t>
      </w:r>
      <w:proofErr w:type="gramStart"/>
      <w:r>
        <w:rPr>
          <w:rFonts w:ascii="BIZ UD明朝 Medium" w:eastAsia="BIZ UD明朝 Medium" w:hAnsi="BIZ UD明朝 Medium"/>
          <w:sz w:val="22"/>
          <w:szCs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  <w:szCs w:val="22"/>
        </w:rPr>
        <w:t>の除却</w:t>
      </w:r>
    </w:p>
    <w:p w14:paraId="3C317678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09AC078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BD6A47E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３　対象家屋の工事を行おうとする者の氏名（補助金申請者）</w:t>
      </w:r>
    </w:p>
    <w:p w14:paraId="54715B00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BBCF80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5854A3"/>
    <w:rsid w:val="00836F39"/>
    <w:rsid w:val="00981942"/>
    <w:rsid w:val="00A3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Aizuwakamatsu City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2026-03-27T06:37:00Z</dcterms:created>
  <dcterms:modified xsi:type="dcterms:W3CDTF">2026-03-27T06:37:00Z</dcterms:modified>
</cp:coreProperties>
</file>