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6"/>
        </w:tabs>
        <w:bidi w:val="0"/>
        <w:spacing w:lineRule="auto" w:line="360"/>
        <w:ind w:left="0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様式第３号（第７条関係）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center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がんばれ！</w:t>
      </w:r>
      <w:r>
        <w:rPr>
          <w:rFonts w:ascii="ＭＳ 明朝" w:hAnsi="ＭＳ 明朝" w:cs="Tahoma" w:eastAsia="ＭＳ 明朝"/>
          <w:sz w:val="21"/>
          <w:szCs w:val="21"/>
          <w:lang w:eastAsia="ja-JP"/>
        </w:rPr>
        <w:t>会津若松市消防団員サポート事業所（内容変更・廃止）届出書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righ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年　　　月　　　日　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　会　津　若　松　市　長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eastAsia="ＭＳ 明朝" w:cs="Tahoma" w:ascii="ＭＳ 明朝" w:hAnsi="ＭＳ 明朝"/>
          <w:sz w:val="21"/>
          <w:szCs w:val="21"/>
          <w:lang w:eastAsia="ja-JP"/>
        </w:rPr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　　　　　　　　　　　　　　　　　事業所等　所　在　地　　会津若松市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　　　　　　　　　　　　　　　　　　　　　　名　　　称　　　　　　　　　　　　　　　　　　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　　　　　　　　　　　　　　　　　　　　　　代表者氏名　　　　　　　　　　　　　　　　　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　　　　　　　　　　　　　　　　　　　　　　</w:t>
      </w:r>
      <w:r>
        <w:rPr>
          <w:rFonts w:ascii="ＭＳ 明朝" w:hAnsi="ＭＳ 明朝" w:cs="Tahoma" w:eastAsia="ＭＳ 明朝"/>
          <w:spacing w:val="60"/>
          <w:sz w:val="21"/>
          <w:szCs w:val="21"/>
          <w:lang w:eastAsia="ja-JP"/>
        </w:rPr>
        <w:t>電話番号</w:t>
      </w:r>
      <w:r>
        <w:rPr>
          <w:rFonts w:ascii="ＭＳ 明朝" w:hAnsi="ＭＳ 明朝" w:cs="Tahoma" w:eastAsia="ＭＳ 明朝"/>
          <w:sz w:val="21"/>
          <w:szCs w:val="21"/>
          <w:lang w:eastAsia="ja-JP"/>
        </w:rPr>
        <w:t>　　　　　　　　　　　　　　　　　　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eastAsia="ＭＳ 明朝" w:cs="Tahoma" w:ascii="ＭＳ 明朝" w:hAnsi="ＭＳ 明朝"/>
          <w:sz w:val="21"/>
          <w:szCs w:val="21"/>
          <w:lang w:eastAsia="ja-JP"/>
        </w:rPr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　</w:t>
      </w:r>
      <w:r>
        <w:rPr>
          <w:rFonts w:ascii="ＭＳ 明朝" w:hAnsi="ＭＳ 明朝" w:cs="Tahoma" w:eastAsia="ＭＳ 明朝"/>
          <w:sz w:val="21"/>
          <w:szCs w:val="21"/>
          <w:lang w:eastAsia="ja-JP"/>
        </w:rPr>
        <w:t>がんばれ！</w:t>
      </w:r>
      <w:r>
        <w:rPr>
          <w:rFonts w:ascii="ＭＳ 明朝" w:hAnsi="ＭＳ 明朝" w:cs="Tahoma" w:eastAsia="ＭＳ 明朝"/>
          <w:sz w:val="21"/>
          <w:szCs w:val="21"/>
          <w:lang w:eastAsia="ja-JP"/>
        </w:rPr>
        <w:t>会津若松市消防団員サポート事業実施要綱第７条の規定により、認定されたサポート事業所の（内容変更・廃止）をしたいので、下記のとおり届け出します。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center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記</w:t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１　認定内容の変更</w:t>
      </w:r>
    </w:p>
    <w:tbl>
      <w:tblPr>
        <w:tblW w:w="964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4147"/>
        <w:gridCol w:w="4147"/>
      </w:tblGrid>
      <w:tr>
        <w:trPr>
          <w:trHeight w:val="567" w:hRule="atLeast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z w:val="21"/>
                <w:szCs w:val="21"/>
                <w:lang w:eastAsia="ja-JP"/>
              </w:rPr>
              <w:t>変更年月日</w:t>
            </w:r>
          </w:p>
        </w:tc>
        <w:tc>
          <w:tcPr>
            <w:tcW w:w="8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ＭＳ 明朝" w:hAnsi="ＭＳ 明朝" w:eastAsia="ＭＳ 明朝" w:cs="Tahom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z w:val="21"/>
                <w:szCs w:val="21"/>
                <w:lang w:eastAsia="ja-JP"/>
              </w:rPr>
              <w:t>　　　　　　年　　　月　　　日</w:t>
            </w:r>
          </w:p>
        </w:tc>
      </w:tr>
      <w:tr>
        <w:trPr>
          <w:trHeight w:val="964" w:hRule="atLeast"/>
        </w:trPr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pacing w:val="6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pacing w:val="60"/>
                <w:sz w:val="21"/>
                <w:szCs w:val="21"/>
                <w:lang w:eastAsia="ja-JP"/>
              </w:rPr>
              <w:t>変更理由</w:t>
            </w:r>
          </w:p>
        </w:tc>
        <w:tc>
          <w:tcPr>
            <w:tcW w:w="82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ＭＳ 明朝" w:hAnsi="ＭＳ 明朝" w:eastAsia="ＭＳ 明朝" w:cs="Tahoma"/>
                <w:sz w:val="21"/>
                <w:szCs w:val="21"/>
              </w:rPr>
            </w:pPr>
            <w:r>
              <w:rPr>
                <w:rFonts w:eastAsia="ＭＳ 明朝" w:cs="Tahoma" w:ascii="ＭＳ 明朝" w:hAnsi="ＭＳ 明朝"/>
                <w:sz w:val="21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pacing w:val="6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pacing w:val="60"/>
                <w:sz w:val="21"/>
                <w:szCs w:val="21"/>
                <w:lang w:eastAsia="ja-JP"/>
              </w:rPr>
              <w:t>変更内容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z w:val="21"/>
                <w:szCs w:val="21"/>
                <w:lang w:eastAsia="ja-JP"/>
              </w:rPr>
              <w:t>変更後</w:t>
            </w:r>
          </w:p>
        </w:tc>
      </w:tr>
      <w:tr>
        <w:trPr>
          <w:trHeight w:val="1984" w:hRule="atLeast"/>
        </w:trPr>
        <w:tc>
          <w:tcPr>
            <w:tcW w:w="1350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ＭＳ 明朝" w:hAnsi="ＭＳ 明朝" w:eastAsia="ＭＳ 明朝" w:cs="Tahoma"/>
                <w:sz w:val="21"/>
                <w:szCs w:val="21"/>
              </w:rPr>
            </w:pPr>
            <w:r>
              <w:rPr>
                <w:rFonts w:eastAsia="ＭＳ 明朝" w:cs="Tahoma" w:ascii="ＭＳ 明朝" w:hAnsi="ＭＳ 明朝"/>
                <w:sz w:val="21"/>
                <w:szCs w:val="21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ＭＳ 明朝" w:hAnsi="ＭＳ 明朝" w:eastAsia="ＭＳ 明朝" w:cs="Tahoma"/>
                <w:sz w:val="21"/>
                <w:szCs w:val="21"/>
              </w:rPr>
            </w:pPr>
            <w:r>
              <w:rPr>
                <w:rFonts w:eastAsia="ＭＳ 明朝" w:cs="Tahoma" w:ascii="ＭＳ 明朝" w:hAnsi="ＭＳ 明朝"/>
                <w:sz w:val="21"/>
                <w:szCs w:val="21"/>
              </w:rPr>
            </w:r>
          </w:p>
        </w:tc>
      </w:tr>
    </w:tbl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eastAsia="ＭＳ 明朝" w:cs="Tahoma" w:ascii="ＭＳ 明朝" w:hAnsi="ＭＳ 明朝"/>
          <w:sz w:val="21"/>
          <w:szCs w:val="21"/>
          <w:lang w:eastAsia="ja-JP"/>
        </w:rPr>
      </w:r>
    </w:p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ascii="ＭＳ 明朝" w:hAnsi="ＭＳ 明朝" w:cs="Tahoma" w:eastAsia="ＭＳ 明朝"/>
          <w:sz w:val="21"/>
          <w:szCs w:val="21"/>
          <w:lang w:eastAsia="ja-JP"/>
        </w:rPr>
        <w:t>２　サポート事業所の廃止</w:t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5"/>
        <w:gridCol w:w="8310"/>
      </w:tblGrid>
      <w:tr>
        <w:trPr>
          <w:trHeight w:val="567" w:hRule="atLeast"/>
        </w:trPr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z w:val="21"/>
                <w:szCs w:val="21"/>
                <w:lang w:eastAsia="ja-JP"/>
              </w:rPr>
              <w:t>廃止年月日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ＭＳ 明朝" w:hAnsi="ＭＳ 明朝" w:eastAsia="ＭＳ 明朝" w:cs="Tahoma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z w:val="21"/>
                <w:szCs w:val="21"/>
                <w:lang w:eastAsia="ja-JP"/>
              </w:rPr>
              <w:t>　　　　　　年　　　月　　　日</w:t>
            </w:r>
          </w:p>
        </w:tc>
      </w:tr>
      <w:tr>
        <w:trPr>
          <w:trHeight w:val="1984" w:hRule="atLeast"/>
        </w:trPr>
        <w:tc>
          <w:tcPr>
            <w:tcW w:w="13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center"/>
              <w:rPr>
                <w:rFonts w:ascii="ＭＳ 明朝" w:hAnsi="ＭＳ 明朝" w:eastAsia="ＭＳ 明朝" w:cs="Tahoma"/>
                <w:spacing w:val="60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Tahoma" w:eastAsia="ＭＳ 明朝"/>
                <w:spacing w:val="60"/>
                <w:sz w:val="21"/>
                <w:szCs w:val="21"/>
                <w:lang w:eastAsia="ja-JP"/>
              </w:rPr>
              <w:t>廃止理由</w:t>
            </w:r>
          </w:p>
        </w:tc>
        <w:tc>
          <w:tcPr>
            <w:tcW w:w="8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19"/>
              <w:bidi w:val="0"/>
              <w:jc w:val="left"/>
              <w:rPr>
                <w:rFonts w:ascii="ＭＳ 明朝" w:hAnsi="ＭＳ 明朝" w:eastAsia="ＭＳ 明朝" w:cs="Tahoma"/>
                <w:sz w:val="21"/>
                <w:szCs w:val="21"/>
              </w:rPr>
            </w:pPr>
            <w:r>
              <w:rPr>
                <w:rFonts w:eastAsia="ＭＳ 明朝" w:cs="Tahoma" w:ascii="ＭＳ 明朝" w:hAnsi="ＭＳ 明朝"/>
                <w:sz w:val="21"/>
                <w:szCs w:val="21"/>
              </w:rPr>
            </w:r>
          </w:p>
        </w:tc>
      </w:tr>
    </w:tbl>
    <w:p>
      <w:pPr>
        <w:pStyle w:val="Normal"/>
        <w:tabs>
          <w:tab w:val="clear" w:pos="706"/>
        </w:tabs>
        <w:bidi w:val="0"/>
        <w:spacing w:lineRule="auto" w:line="360"/>
        <w:ind w:left="-15" w:right="0" w:hanging="0"/>
        <w:jc w:val="left"/>
        <w:rPr>
          <w:rFonts w:ascii="ＭＳ 明朝" w:hAnsi="ＭＳ 明朝" w:eastAsia="ＭＳ 明朝" w:cs="Tahoma"/>
          <w:sz w:val="21"/>
          <w:szCs w:val="21"/>
          <w:lang w:eastAsia="ja-JP"/>
        </w:rPr>
      </w:pPr>
      <w:r>
        <w:rPr>
          <w:rFonts w:eastAsia="ＭＳ 明朝" w:cs="Tahoma" w:ascii="ＭＳ 明朝" w:hAnsi="ＭＳ 明朝"/>
          <w:sz w:val="21"/>
          <w:szCs w:val="21"/>
          <w:lang w:eastAsia="ja-JP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Tahoma"/>
    </w:rPr>
  </w:style>
  <w:style w:type="paragraph" w:styleId="Style19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LibreOffice/6.4.7.2$Windows_X86_64 LibreOffice_project/639b8ac485750d5696d7590a72ef1b496725cfb5</Application>
  <Pages>1</Pages>
  <Words>207</Words>
  <Characters>207</Characters>
  <CharactersWithSpaces>391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ja-JP</dc:language>
  <cp:lastModifiedBy/>
  <cp:lastPrinted>2015-02-20T13:52:05Z</cp:lastPrinted>
  <dcterms:modified xsi:type="dcterms:W3CDTF">2024-06-04T14:31:17Z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