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1" w:rsidRDefault="00F12DF1" w:rsidP="00F12DF1">
      <w:pPr>
        <w:rPr>
          <w:rFonts w:asciiTheme="minorEastAsia" w:hAnsiTheme="minorEastAsia"/>
        </w:rPr>
      </w:pPr>
      <w:r w:rsidRPr="00F12DF1">
        <w:rPr>
          <w:rFonts w:asciiTheme="minorEastAsia" w:hAnsiTheme="minorEastAsia" w:hint="eastAsia"/>
        </w:rPr>
        <w:t>（様式第</w:t>
      </w:r>
      <w:r w:rsidR="00C27A6D">
        <w:rPr>
          <w:rFonts w:asciiTheme="minorEastAsia" w:hAnsiTheme="minorEastAsia" w:hint="eastAsia"/>
        </w:rPr>
        <w:t>６</w:t>
      </w:r>
      <w:r w:rsidRPr="00F12DF1">
        <w:rPr>
          <w:rFonts w:asciiTheme="minorEastAsia" w:hAnsiTheme="minorEastAsia" w:hint="eastAsia"/>
        </w:rPr>
        <w:t>号）</w:t>
      </w:r>
    </w:p>
    <w:p w:rsidR="00F12DF1" w:rsidRPr="00DC1BA9" w:rsidRDefault="00F12DF1" w:rsidP="00F12DF1">
      <w:pPr>
        <w:rPr>
          <w:rFonts w:asciiTheme="minorEastAsia" w:hAnsiTheme="minorEastAsia"/>
          <w:b/>
        </w:rPr>
      </w:pPr>
      <w:r w:rsidRPr="00DC1BA9">
        <w:rPr>
          <w:rFonts w:asciiTheme="minorEastAsia" w:hAnsiTheme="minorEastAsia" w:hint="eastAsia"/>
          <w:b/>
        </w:rPr>
        <w:t>業務実施体制</w:t>
      </w:r>
    </w:p>
    <w:tbl>
      <w:tblPr>
        <w:tblStyle w:val="a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F12DF1" w:rsidTr="0030265D">
        <w:tc>
          <w:tcPr>
            <w:tcW w:w="8647" w:type="dxa"/>
          </w:tcPr>
          <w:p w:rsidR="00F12DF1" w:rsidRPr="00F12DF1" w:rsidRDefault="00F12DF1" w:rsidP="00BE19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495D26">
              <w:rPr>
                <w:rFonts w:asciiTheme="minorEastAsia" w:hAnsiTheme="minorEastAsia" w:hint="eastAsia"/>
              </w:rPr>
              <w:t>本</w:t>
            </w:r>
            <w:r>
              <w:rPr>
                <w:rFonts w:asciiTheme="minorEastAsia" w:hAnsiTheme="minorEastAsia" w:hint="eastAsia"/>
              </w:rPr>
              <w:t>業務の</w:t>
            </w:r>
            <w:r w:rsidR="007136DC">
              <w:rPr>
                <w:rFonts w:asciiTheme="minorEastAsia" w:hAnsiTheme="minorEastAsia" w:hint="eastAsia"/>
              </w:rPr>
              <w:t>実施体制について、</w:t>
            </w:r>
            <w:r w:rsidR="00BE198B">
              <w:rPr>
                <w:rFonts w:asciiTheme="minorEastAsia" w:hAnsiTheme="minorEastAsia" w:hint="eastAsia"/>
              </w:rPr>
              <w:t>管理</w:t>
            </w:r>
            <w:r w:rsidR="007136DC">
              <w:rPr>
                <w:rFonts w:asciiTheme="minorEastAsia" w:hAnsiTheme="minorEastAsia" w:hint="eastAsia"/>
              </w:rPr>
              <w:t>責任者及び</w:t>
            </w:r>
            <w:r w:rsidR="00BE198B">
              <w:rPr>
                <w:rFonts w:asciiTheme="minorEastAsia" w:hAnsiTheme="minorEastAsia" w:hint="eastAsia"/>
              </w:rPr>
              <w:t>担当スタッフ</w:t>
            </w:r>
            <w:r w:rsidR="007136DC">
              <w:rPr>
                <w:rFonts w:asciiTheme="minorEastAsia" w:hAnsiTheme="minorEastAsia" w:hint="eastAsia"/>
              </w:rPr>
              <w:t>の配置を文書</w:t>
            </w:r>
            <w:r>
              <w:rPr>
                <w:rFonts w:asciiTheme="minorEastAsia" w:hAnsiTheme="minorEastAsia" w:hint="eastAsia"/>
              </w:rPr>
              <w:t>、図表を用いて記載すること</w:t>
            </w:r>
            <w:r w:rsidR="00922661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他企業やアドバイザー等の社外の支援体制がある場合は、その内容も含めて</w:t>
            </w:r>
            <w:r w:rsidR="00DC1BA9">
              <w:rPr>
                <w:rFonts w:asciiTheme="minorEastAsia" w:hAnsiTheme="minorEastAsia" w:hint="eastAsia"/>
              </w:rPr>
              <w:t>記載</w:t>
            </w:r>
            <w:r>
              <w:rPr>
                <w:rFonts w:asciiTheme="minorEastAsia" w:hAnsiTheme="minorEastAsia" w:hint="eastAsia"/>
              </w:rPr>
              <w:t>すること。</w:t>
            </w:r>
          </w:p>
        </w:tc>
      </w:tr>
      <w:tr w:rsidR="00F12DF1" w:rsidTr="0030265D">
        <w:tc>
          <w:tcPr>
            <w:tcW w:w="8647" w:type="dxa"/>
          </w:tcPr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BE198B" w:rsidRPr="00BE198B" w:rsidRDefault="00BE198B" w:rsidP="00B102FB">
            <w:pPr>
              <w:rPr>
                <w:rFonts w:asciiTheme="minorEastAsia" w:hAnsiTheme="minorEastAsia"/>
              </w:rPr>
            </w:pPr>
          </w:p>
          <w:p w:rsidR="007136DC" w:rsidRDefault="007136DC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  <w:p w:rsidR="00F12DF1" w:rsidRDefault="00F12DF1" w:rsidP="00B102FB">
            <w:pPr>
              <w:rPr>
                <w:rFonts w:asciiTheme="minorEastAsia" w:hAnsiTheme="minorEastAsia"/>
              </w:rPr>
            </w:pPr>
          </w:p>
        </w:tc>
      </w:tr>
    </w:tbl>
    <w:p w:rsidR="006F11DD" w:rsidRPr="007B67F0" w:rsidRDefault="006F11DD" w:rsidP="006F11DD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</w:t>
      </w:r>
      <w:r w:rsidR="008C20E3">
        <w:rPr>
          <w:rFonts w:asciiTheme="minorEastAsia" w:hAnsiTheme="minorEastAsia" w:hint="eastAsia"/>
        </w:rPr>
        <w:t>とし、</w:t>
      </w:r>
      <w:r w:rsidRPr="002512F8">
        <w:rPr>
          <w:rFonts w:asciiTheme="minorEastAsia" w:hAnsiTheme="minorEastAsia" w:hint="eastAsia"/>
        </w:rPr>
        <w:t>文字の大きさは10.5ポイント以上とする。</w:t>
      </w:r>
      <w:r w:rsidR="00793547">
        <w:rPr>
          <w:rFonts w:asciiTheme="minorEastAsia" w:hAnsiTheme="minorEastAsia" w:hint="eastAsia"/>
        </w:rPr>
        <w:t>複数枚での記載でも可</w:t>
      </w:r>
      <w:bookmarkStart w:id="0" w:name="_GoBack"/>
      <w:bookmarkEnd w:id="0"/>
    </w:p>
    <w:sectPr w:rsidR="006F11DD" w:rsidRPr="007B67F0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3547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C3BC-7204-4335-A94F-1BF3470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7</cp:revision>
  <cp:lastPrinted>2015-04-01T06:43:00Z</cp:lastPrinted>
  <dcterms:created xsi:type="dcterms:W3CDTF">2015-03-27T05:35:00Z</dcterms:created>
  <dcterms:modified xsi:type="dcterms:W3CDTF">2015-04-07T12:32:00Z</dcterms:modified>
</cp:coreProperties>
</file>